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6067" w14:textId="77777777" w:rsidR="0075403F" w:rsidRDefault="00911BB7">
      <w:pPr>
        <w:pStyle w:val="pr"/>
      </w:pPr>
      <w:r>
        <w:t>«УТВЕРЖДЕНЫ»</w:t>
      </w:r>
    </w:p>
    <w:p w14:paraId="1B8A2271" w14:textId="77777777" w:rsidR="0075403F" w:rsidRDefault="00911BB7">
      <w:pPr>
        <w:pStyle w:val="pr"/>
      </w:pPr>
      <w:r>
        <w:t>решением Правления</w:t>
      </w:r>
    </w:p>
    <w:p w14:paraId="1D58066B" w14:textId="77777777" w:rsidR="0075403F" w:rsidRDefault="00911BB7">
      <w:pPr>
        <w:pStyle w:val="pr"/>
      </w:pPr>
      <w:r>
        <w:t>акционерного общества</w:t>
      </w:r>
    </w:p>
    <w:p w14:paraId="54FB07A5" w14:textId="77777777" w:rsidR="0075403F" w:rsidRDefault="00911BB7">
      <w:pPr>
        <w:pStyle w:val="pr"/>
      </w:pPr>
      <w:r>
        <w:t>«Фонд развития</w:t>
      </w:r>
    </w:p>
    <w:p w14:paraId="3D611770" w14:textId="77777777" w:rsidR="0075403F" w:rsidRDefault="00911BB7">
      <w:pPr>
        <w:pStyle w:val="pr"/>
      </w:pPr>
      <w:r>
        <w:t>предпринимательства «Даму»</w:t>
      </w:r>
    </w:p>
    <w:p w14:paraId="50CCFD00" w14:textId="77777777" w:rsidR="0075403F" w:rsidRDefault="00911BB7">
      <w:pPr>
        <w:pStyle w:val="pr"/>
      </w:pPr>
      <w:r>
        <w:t> </w:t>
      </w:r>
    </w:p>
    <w:p w14:paraId="6312D69E" w14:textId="77777777" w:rsidR="0075403F" w:rsidRDefault="00911BB7">
      <w:pPr>
        <w:pStyle w:val="pr"/>
      </w:pPr>
      <w:r>
        <w:t>Приложение № 3</w:t>
      </w:r>
    </w:p>
    <w:p w14:paraId="64C061A2" w14:textId="77777777" w:rsidR="0075403F" w:rsidRDefault="00911BB7">
      <w:pPr>
        <w:pStyle w:val="pr"/>
      </w:pPr>
      <w:r>
        <w:t xml:space="preserve">к </w:t>
      </w:r>
      <w:hyperlink r:id="rId6" w:history="1">
        <w:r>
          <w:rPr>
            <w:rStyle w:val="a4"/>
          </w:rPr>
          <w:t>Протоколу</w:t>
        </w:r>
      </w:hyperlink>
      <w:r>
        <w:t xml:space="preserve"> заседания</w:t>
      </w:r>
    </w:p>
    <w:p w14:paraId="436E75D1" w14:textId="77777777" w:rsidR="0075403F" w:rsidRDefault="00911BB7">
      <w:pPr>
        <w:pStyle w:val="pr"/>
      </w:pPr>
      <w:r>
        <w:t>Правления акционерного общества</w:t>
      </w:r>
    </w:p>
    <w:p w14:paraId="7FAAB753" w14:textId="77777777" w:rsidR="0075403F" w:rsidRDefault="00911BB7">
      <w:pPr>
        <w:pStyle w:val="pr"/>
      </w:pPr>
      <w:r>
        <w:t>«Фонд развития</w:t>
      </w:r>
    </w:p>
    <w:p w14:paraId="5347FAA4" w14:textId="77777777" w:rsidR="0075403F" w:rsidRDefault="00911BB7">
      <w:pPr>
        <w:pStyle w:val="pr"/>
      </w:pPr>
      <w:r>
        <w:t>предпринимательства «Даму»</w:t>
      </w:r>
    </w:p>
    <w:p w14:paraId="0B67396D" w14:textId="77777777" w:rsidR="0075403F" w:rsidRDefault="00911BB7">
      <w:pPr>
        <w:pStyle w:val="pr"/>
      </w:pPr>
      <w:r>
        <w:t>от 26 декабря 2017 г., № 104/2017</w:t>
      </w:r>
    </w:p>
    <w:p w14:paraId="1212C7E4" w14:textId="77777777" w:rsidR="0075403F" w:rsidRDefault="00911BB7">
      <w:pPr>
        <w:pStyle w:val="pr"/>
      </w:pPr>
      <w:r>
        <w:t> </w:t>
      </w:r>
    </w:p>
    <w:p w14:paraId="758B3FA1" w14:textId="77777777" w:rsidR="0075403F" w:rsidRDefault="00911BB7">
      <w:pPr>
        <w:pStyle w:val="a3"/>
      </w:pPr>
      <w:r>
        <w:t> </w:t>
      </w:r>
    </w:p>
    <w:p w14:paraId="7A150077" w14:textId="77777777" w:rsidR="0075403F" w:rsidRDefault="00911BB7">
      <w:pPr>
        <w:pStyle w:val="pr"/>
      </w:pPr>
      <w:r>
        <w:t> </w:t>
      </w:r>
    </w:p>
    <w:p w14:paraId="12BFD489" w14:textId="77777777" w:rsidR="0075403F" w:rsidRDefault="00911BB7">
      <w:pPr>
        <w:pStyle w:val="pc"/>
      </w:pPr>
      <w:r>
        <w:rPr>
          <w:rStyle w:val="s1"/>
        </w:rPr>
        <w:t>Правила оказания спонсорской и благотворительной помощи акционерного общества</w:t>
      </w:r>
      <w:r>
        <w:rPr>
          <w:rStyle w:val="s1"/>
        </w:rPr>
        <w:br/>
        <w:t>«Фонд развития предпринимательства «Даму»</w:t>
      </w:r>
    </w:p>
    <w:p w14:paraId="6449569F" w14:textId="77777777" w:rsidR="0075403F" w:rsidRDefault="00911BB7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28.07.2025 г.)</w:t>
      </w:r>
    </w:p>
    <w:p w14:paraId="6C8CFD35" w14:textId="77777777" w:rsidR="0075403F" w:rsidRDefault="00911BB7">
      <w:pPr>
        <w:pStyle w:val="pj"/>
      </w:pPr>
      <w:r>
        <w:t> </w:t>
      </w:r>
    </w:p>
    <w:p w14:paraId="77DAC639" w14:textId="77777777" w:rsidR="0075403F" w:rsidRDefault="00911BB7">
      <w:pPr>
        <w:pStyle w:val="pc"/>
      </w:pPr>
      <w:r>
        <w:rPr>
          <w:rStyle w:val="s1"/>
        </w:rPr>
        <w:t>г. Алматы, 2017 год</w:t>
      </w:r>
    </w:p>
    <w:p w14:paraId="1EF36F2C" w14:textId="77777777" w:rsidR="0075403F" w:rsidRDefault="00911BB7">
      <w:pPr>
        <w:pStyle w:val="pc"/>
      </w:pPr>
      <w:r>
        <w:t> </w:t>
      </w:r>
    </w:p>
    <w:p w14:paraId="7BFCA533" w14:textId="77777777" w:rsidR="0075403F" w:rsidRDefault="00911BB7">
      <w:pPr>
        <w:pStyle w:val="pc"/>
      </w:pPr>
      <w:bookmarkStart w:id="0" w:name="ContentStart"/>
      <w:bookmarkEnd w:id="0"/>
      <w:r>
        <w:rPr>
          <w:rStyle w:val="s0"/>
        </w:rPr>
        <w:t>Оглавление</w:t>
      </w:r>
    </w:p>
    <w:p w14:paraId="265A9AE7" w14:textId="77777777" w:rsidR="0075403F" w:rsidRDefault="00911BB7">
      <w:pPr>
        <w:pStyle w:val="pc"/>
      </w:pPr>
      <w:r>
        <w:t> </w:t>
      </w:r>
    </w:p>
    <w:p w14:paraId="7CF54FAE" w14:textId="77777777" w:rsidR="0075403F" w:rsidRDefault="00911BB7">
      <w:pPr>
        <w:pStyle w:val="pj"/>
      </w:pPr>
      <w:hyperlink w:anchor="sub100" w:history="1">
        <w:r>
          <w:rPr>
            <w:rStyle w:val="a4"/>
          </w:rPr>
          <w:t>1. Общие положения</w:t>
        </w:r>
      </w:hyperlink>
    </w:p>
    <w:p w14:paraId="69FEB627" w14:textId="77777777" w:rsidR="0075403F" w:rsidRDefault="00911BB7">
      <w:pPr>
        <w:pStyle w:val="pj"/>
      </w:pPr>
      <w:hyperlink w:anchor="sub500" w:history="1">
        <w:r>
          <w:rPr>
            <w:rStyle w:val="a4"/>
          </w:rPr>
          <w:t>2. Термины и определения</w:t>
        </w:r>
      </w:hyperlink>
    </w:p>
    <w:p w14:paraId="6B9EDE64" w14:textId="77777777" w:rsidR="0075403F" w:rsidRDefault="00911BB7">
      <w:pPr>
        <w:pStyle w:val="pj"/>
      </w:pPr>
      <w:hyperlink w:anchor="sub600" w:history="1">
        <w:r>
          <w:rPr>
            <w:rStyle w:val="a4"/>
          </w:rPr>
          <w:t>3. Обозначения и сокращения</w:t>
        </w:r>
      </w:hyperlink>
    </w:p>
    <w:p w14:paraId="48C69591" w14:textId="77777777" w:rsidR="0075403F" w:rsidRDefault="00911BB7">
      <w:pPr>
        <w:pStyle w:val="pj"/>
      </w:pPr>
      <w:hyperlink w:anchor="sub700" w:history="1">
        <w:r>
          <w:rPr>
            <w:rStyle w:val="a4"/>
          </w:rPr>
          <w:t>4. Принципы и приоритеты направления оказания спонсорской и благотворительной помощи</w:t>
        </w:r>
      </w:hyperlink>
    </w:p>
    <w:p w14:paraId="0564C39B" w14:textId="77777777" w:rsidR="0075403F" w:rsidRDefault="00911BB7">
      <w:pPr>
        <w:pStyle w:val="pj"/>
      </w:pPr>
      <w:hyperlink w:anchor="sub1200" w:history="1">
        <w:r>
          <w:rPr>
            <w:rStyle w:val="a4"/>
          </w:rPr>
          <w:t>5. Планирование Фондом средств на оказание спонсорской и/или благотворительной помощи</w:t>
        </w:r>
      </w:hyperlink>
    </w:p>
    <w:p w14:paraId="05B0C251" w14:textId="77777777" w:rsidR="0075403F" w:rsidRDefault="00911BB7">
      <w:pPr>
        <w:pStyle w:val="pj"/>
      </w:pPr>
      <w:hyperlink w:anchor="sub1500" w:history="1">
        <w:r>
          <w:rPr>
            <w:rStyle w:val="a4"/>
          </w:rPr>
          <w:t>6. Рассмотрение обращений и порядок оказания спонсорской и/или благотворительной помощи</w:t>
        </w:r>
      </w:hyperlink>
    </w:p>
    <w:p w14:paraId="691B48F5" w14:textId="77777777" w:rsidR="0075403F" w:rsidRDefault="00911BB7">
      <w:pPr>
        <w:pStyle w:val="pj"/>
      </w:pPr>
      <w:hyperlink w:anchor="sub2400" w:history="1">
        <w:r>
          <w:rPr>
            <w:rStyle w:val="a4"/>
          </w:rPr>
          <w:t>7. Мониторинг и отчетность</w:t>
        </w:r>
      </w:hyperlink>
    </w:p>
    <w:p w14:paraId="56CACD4C" w14:textId="77777777" w:rsidR="0075403F" w:rsidRDefault="00911BB7">
      <w:pPr>
        <w:pStyle w:val="pj"/>
      </w:pPr>
      <w:hyperlink w:anchor="sub2900" w:history="1">
        <w:r>
          <w:rPr>
            <w:rStyle w:val="a4"/>
          </w:rPr>
          <w:t>8. Информационно-имиджевое сопровождение спонсорской помощи</w:t>
        </w:r>
      </w:hyperlink>
    </w:p>
    <w:p w14:paraId="3D32C4D6" w14:textId="77777777" w:rsidR="0075403F" w:rsidRDefault="00911BB7">
      <w:pPr>
        <w:pStyle w:val="pj"/>
      </w:pPr>
      <w:hyperlink w:anchor="sub3400" w:history="1">
        <w:r>
          <w:rPr>
            <w:rStyle w:val="a4"/>
          </w:rPr>
          <w:t>9. Заключительные положения</w:t>
        </w:r>
      </w:hyperlink>
    </w:p>
    <w:p w14:paraId="5FB6129E" w14:textId="77777777" w:rsidR="0075403F" w:rsidRDefault="00911BB7">
      <w:pPr>
        <w:pStyle w:val="pj"/>
      </w:pPr>
      <w:hyperlink w:anchor="sub1" w:history="1">
        <w:r>
          <w:rPr>
            <w:rStyle w:val="a4"/>
          </w:rPr>
          <w:t>Приложения № 1. Отчет о консолидированных объемах оказания спонсорской и благотворительной помощи</w:t>
        </w:r>
      </w:hyperlink>
    </w:p>
    <w:p w14:paraId="66F51F2C" w14:textId="77777777" w:rsidR="0075403F" w:rsidRDefault="00911BB7">
      <w:pPr>
        <w:pStyle w:val="pj"/>
      </w:pPr>
      <w:hyperlink w:anchor="sub2" w:history="1">
        <w:r>
          <w:rPr>
            <w:rStyle w:val="a4"/>
          </w:rPr>
          <w:t>Приложение № 2. Договор об оказании спонсорской помощи</w:t>
        </w:r>
      </w:hyperlink>
    </w:p>
    <w:p w14:paraId="64B9CAC7" w14:textId="77777777" w:rsidR="0075403F" w:rsidRDefault="00911BB7">
      <w:pPr>
        <w:pStyle w:val="pj"/>
      </w:pPr>
      <w:hyperlink w:anchor="sub3" w:history="1">
        <w:r>
          <w:rPr>
            <w:rStyle w:val="a4"/>
          </w:rPr>
          <w:t>Приложение № 3. Договор об оказании благотворительной помощи</w:t>
        </w:r>
      </w:hyperlink>
    </w:p>
    <w:p w14:paraId="46A50E6E" w14:textId="77777777" w:rsidR="0075403F" w:rsidRDefault="00911BB7">
      <w:pPr>
        <w:pStyle w:val="pj"/>
      </w:pPr>
      <w:bookmarkStart w:id="1" w:name="ContentEnd"/>
      <w:bookmarkEnd w:id="1"/>
      <w:r>
        <w:rPr>
          <w:b/>
          <w:bCs/>
        </w:rPr>
        <w:t> </w:t>
      </w:r>
    </w:p>
    <w:p w14:paraId="45277F82" w14:textId="77777777" w:rsidR="0075403F" w:rsidRDefault="00911BB7">
      <w:pPr>
        <w:pStyle w:val="pj"/>
      </w:pPr>
      <w:r>
        <w:t> </w:t>
      </w:r>
    </w:p>
    <w:p w14:paraId="17536722" w14:textId="77777777" w:rsidR="0075403F" w:rsidRDefault="00911BB7">
      <w:pPr>
        <w:pStyle w:val="pc"/>
      </w:pPr>
      <w:bookmarkStart w:id="2" w:name="SUB100"/>
      <w:bookmarkEnd w:id="2"/>
      <w:r>
        <w:rPr>
          <w:rStyle w:val="s1"/>
        </w:rPr>
        <w:t>1. Общие положения</w:t>
      </w:r>
    </w:p>
    <w:p w14:paraId="75A85313" w14:textId="77777777" w:rsidR="0075403F" w:rsidRDefault="00911BB7">
      <w:pPr>
        <w:pStyle w:val="pc"/>
      </w:pPr>
      <w:r>
        <w:t> </w:t>
      </w:r>
    </w:p>
    <w:p w14:paraId="5587E3EE" w14:textId="77777777" w:rsidR="0075403F" w:rsidRDefault="00911BB7">
      <w:pPr>
        <w:pStyle w:val="pj"/>
      </w:pPr>
      <w:r>
        <w:t xml:space="preserve">1. Настоящие Правила оказания спонсорской и благотворительной помощи акционерного общества «Фонд развития предпринимательства «Даму» (далее - Правила) определяют основные направления оказания спонсорской и/или благотворительной помощи, принципы, порядок и приоритеты оказания спонсорской и благотворительной </w:t>
      </w:r>
      <w:r>
        <w:lastRenderedPageBreak/>
        <w:t>помощи, а также мониторинга и контроля над ее расходованием в АО «Фонд развития предпринимательства «Даму» (далее - Фонд).</w:t>
      </w:r>
    </w:p>
    <w:p w14:paraId="59400E2E" w14:textId="77777777" w:rsidR="0075403F" w:rsidRDefault="00911BB7">
      <w:pPr>
        <w:pStyle w:val="pj"/>
      </w:pPr>
      <w:r>
        <w:t>2. Целью настоящих Правил является обеспечение прозрачности планирования и эффективного управления средствами, предназначенными для оказания спонсорской и благотворительной помощи в рамках утвержденных годового бюджета и (или) плана развития Фонда.</w:t>
      </w:r>
    </w:p>
    <w:p w14:paraId="096CEA0F" w14:textId="77777777" w:rsidR="0075403F" w:rsidRDefault="00911BB7">
      <w:pPr>
        <w:pStyle w:val="pj"/>
      </w:pPr>
      <w:r>
        <w:t>3. Контроль над соблюдением требований, предусмотренных настоящими Правилами, а также ответственность за их выполнение несут руководители структурных подразделений Фонда.</w:t>
      </w:r>
    </w:p>
    <w:p w14:paraId="325BF1C7" w14:textId="77777777" w:rsidR="0075403F" w:rsidRDefault="00911BB7">
      <w:pPr>
        <w:pStyle w:val="pj"/>
      </w:pPr>
      <w:r>
        <w:t xml:space="preserve">4. Правила разработаны в соответствии с законодательством Республики Казахстан, </w:t>
      </w:r>
      <w:hyperlink r:id="rId8" w:history="1">
        <w:r>
          <w:rPr>
            <w:rStyle w:val="a4"/>
          </w:rPr>
          <w:t>Уставом</w:t>
        </w:r>
      </w:hyperlink>
      <w:r>
        <w:t xml:space="preserve"> и внутренними документами Фонда.</w:t>
      </w:r>
    </w:p>
    <w:p w14:paraId="0C573F34" w14:textId="77777777" w:rsidR="0075403F" w:rsidRDefault="00911BB7">
      <w:pPr>
        <w:pStyle w:val="pj"/>
      </w:pPr>
      <w:r>
        <w:rPr>
          <w:b/>
          <w:bCs/>
        </w:rPr>
        <w:t> </w:t>
      </w:r>
    </w:p>
    <w:p w14:paraId="0A20748D" w14:textId="77777777" w:rsidR="0075403F" w:rsidRDefault="00911BB7">
      <w:pPr>
        <w:pStyle w:val="pj"/>
      </w:pPr>
      <w:r>
        <w:t> </w:t>
      </w:r>
    </w:p>
    <w:p w14:paraId="1A2403B7" w14:textId="77777777" w:rsidR="0075403F" w:rsidRDefault="00911BB7">
      <w:pPr>
        <w:pStyle w:val="pc"/>
      </w:pPr>
      <w:bookmarkStart w:id="3" w:name="SUB500"/>
      <w:bookmarkEnd w:id="3"/>
      <w:r>
        <w:rPr>
          <w:rStyle w:val="s1"/>
        </w:rPr>
        <w:t>2. Термины и определения</w:t>
      </w:r>
    </w:p>
    <w:p w14:paraId="72AF49AF" w14:textId="77777777" w:rsidR="0075403F" w:rsidRDefault="00911BB7">
      <w:pPr>
        <w:pStyle w:val="pj"/>
      </w:pPr>
      <w:r>
        <w:t> </w:t>
      </w:r>
    </w:p>
    <w:p w14:paraId="49AAC658" w14:textId="77777777" w:rsidR="0075403F" w:rsidRDefault="00911BB7">
      <w:pPr>
        <w:pStyle w:val="pji"/>
      </w:pPr>
      <w:r>
        <w:rPr>
          <w:rStyle w:val="s3"/>
        </w:rPr>
        <w:t xml:space="preserve">В пункт 5 внесены изменения в соответствии с решением Правления АО «Фонд развития предпринимательства «Даму», </w:t>
      </w:r>
      <w:hyperlink r:id="rId9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28.07.25 г. № 56/2025 (</w:t>
      </w:r>
      <w:hyperlink r:id="rId10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3787FCE7" w14:textId="77777777" w:rsidR="0075403F" w:rsidRDefault="00911BB7">
      <w:pPr>
        <w:pStyle w:val="pj"/>
      </w:pPr>
      <w:r>
        <w:t>5. В настоящих Правилах применяются следующие термины и определения:</w:t>
      </w:r>
    </w:p>
    <w:p w14:paraId="76FE0913" w14:textId="77777777" w:rsidR="0075403F" w:rsidRDefault="00911BB7">
      <w:pPr>
        <w:pStyle w:val="pj"/>
      </w:pPr>
      <w:r>
        <w:rPr>
          <w:b/>
          <w:bCs/>
        </w:rPr>
        <w:t xml:space="preserve">благотворительная помощь </w:t>
      </w:r>
      <w:r>
        <w:t>- имущество, предоставляемое на безвозмездной основе:</w:t>
      </w:r>
    </w:p>
    <w:p w14:paraId="0AAF11F8" w14:textId="77777777" w:rsidR="0075403F" w:rsidRDefault="00911BB7">
      <w:pPr>
        <w:pStyle w:val="pj"/>
      </w:pPr>
      <w:r>
        <w:t>в виде спонсорской помощи; в виде социальной поддержки физического лица;</w:t>
      </w:r>
    </w:p>
    <w:p w14:paraId="79511881" w14:textId="77777777" w:rsidR="0075403F" w:rsidRDefault="00911BB7">
      <w:pPr>
        <w:pStyle w:val="pj"/>
      </w:pPr>
      <w:r>
        <w:t>некоммерческой организации с целью поддержания ее уставной деятельности;</w:t>
      </w:r>
    </w:p>
    <w:p w14:paraId="3725FCA8" w14:textId="77777777" w:rsidR="0075403F" w:rsidRDefault="00911BB7">
      <w:pPr>
        <w:pStyle w:val="pj"/>
      </w:pPr>
      <w:r>
        <w:t xml:space="preserve">организации, осуществляющей деятельность в социальной сфере, с целью осуществления данной организацией видов деятельности, указанных в </w:t>
      </w:r>
      <w:hyperlink r:id="rId11" w:anchor="sub_id=2900200" w:history="1">
        <w:r>
          <w:rPr>
            <w:rStyle w:val="a4"/>
          </w:rPr>
          <w:t>пункте 2 статьи 290</w:t>
        </w:r>
      </w:hyperlink>
      <w:r>
        <w:t xml:space="preserve"> Кодекса Республики Казахстан «О налогах и других обязательных платежах в бюджет» (далее - Налоговый кодекс);</w:t>
      </w:r>
    </w:p>
    <w:p w14:paraId="475A932B" w14:textId="77777777" w:rsidR="0075403F" w:rsidRDefault="00911BB7">
      <w:pPr>
        <w:pStyle w:val="pj"/>
      </w:pPr>
      <w:r>
        <w:t xml:space="preserve">организации, осуществляющей деятельность в социальной сфере, которая соответствует условиям, указанным в </w:t>
      </w:r>
      <w:hyperlink r:id="rId12" w:anchor="sub_id=2900300" w:history="1">
        <w:r>
          <w:rPr>
            <w:rStyle w:val="a4"/>
          </w:rPr>
          <w:t>пункте 3 статьи 290</w:t>
        </w:r>
      </w:hyperlink>
      <w:r>
        <w:t xml:space="preserve"> Налогового кодекса;</w:t>
      </w:r>
    </w:p>
    <w:p w14:paraId="78CCC62A" w14:textId="77777777" w:rsidR="0075403F" w:rsidRDefault="00911BB7">
      <w:pPr>
        <w:pStyle w:val="pj"/>
      </w:pPr>
      <w:r>
        <w:rPr>
          <w:b/>
          <w:bCs/>
        </w:rPr>
        <w:t xml:space="preserve">Единственный акционер </w:t>
      </w:r>
      <w:r>
        <w:t>- АО «Национальный управляющий холдинг «Байтерек»;</w:t>
      </w:r>
    </w:p>
    <w:p w14:paraId="62DB2886" w14:textId="77777777" w:rsidR="0075403F" w:rsidRDefault="00911BB7">
      <w:pPr>
        <w:pStyle w:val="pj"/>
      </w:pPr>
      <w:r>
        <w:rPr>
          <w:b/>
          <w:bCs/>
        </w:rPr>
        <w:t xml:space="preserve">имиджевые проекты </w:t>
      </w:r>
      <w:r>
        <w:t>- проекты, направленные на повышение имиджа Фонда путем оказания спонсорской помощи в целях:</w:t>
      </w:r>
    </w:p>
    <w:p w14:paraId="0CAE92D8" w14:textId="77777777" w:rsidR="0075403F" w:rsidRDefault="00911BB7">
      <w:pPr>
        <w:pStyle w:val="pj"/>
      </w:pPr>
      <w:r>
        <w:t>а) развития спорта, проведения спортивных мероприятий, строительство спортивных сооружений, развития спортивной инфраструктуры;</w:t>
      </w:r>
    </w:p>
    <w:p w14:paraId="20442D1B" w14:textId="77777777" w:rsidR="0075403F" w:rsidRDefault="00911BB7">
      <w:pPr>
        <w:pStyle w:val="pj"/>
      </w:pPr>
      <w:r>
        <w:t>б) развития предпринимательства;</w:t>
      </w:r>
    </w:p>
    <w:p w14:paraId="728326F8" w14:textId="77777777" w:rsidR="0075403F" w:rsidRDefault="00911BB7">
      <w:pPr>
        <w:pStyle w:val="pj"/>
      </w:pPr>
      <w:r>
        <w:t>в) проведения форумов, конференций, симпозиумов, выставок, инвестиционных саммитов, круглых столов;</w:t>
      </w:r>
    </w:p>
    <w:p w14:paraId="2C7AE0D8" w14:textId="77777777" w:rsidR="0075403F" w:rsidRDefault="00911BB7">
      <w:pPr>
        <w:pStyle w:val="pj"/>
      </w:pPr>
      <w:r>
        <w:t>г) проведения мероприятий по поручениям Президента Республики Казахстан, Правительства Республики Казахстан, Единственного акционера, Совета директоров;</w:t>
      </w:r>
    </w:p>
    <w:p w14:paraId="011095EA" w14:textId="77777777" w:rsidR="0075403F" w:rsidRDefault="00911BB7">
      <w:pPr>
        <w:pStyle w:val="pj"/>
      </w:pPr>
      <w:r>
        <w:t>д) проведения культурно-массовых или торжественных мероприятий, связанных с проведением национальных, государственных, профессиональных и иных праздников;</w:t>
      </w:r>
    </w:p>
    <w:p w14:paraId="7453E482" w14:textId="77777777" w:rsidR="0075403F" w:rsidRDefault="00911BB7">
      <w:pPr>
        <w:pStyle w:val="pj"/>
      </w:pPr>
      <w:r>
        <w:t>е) развития социальной инфраструктуры в регионах;</w:t>
      </w:r>
    </w:p>
    <w:p w14:paraId="51723967" w14:textId="77777777" w:rsidR="0075403F" w:rsidRDefault="00911BB7">
      <w:pPr>
        <w:pStyle w:val="pj"/>
      </w:pPr>
      <w:r>
        <w:t>ж) реализации других проектов, имеющих целью продвижение имиджа Фонда;</w:t>
      </w:r>
    </w:p>
    <w:p w14:paraId="2610F245" w14:textId="77777777" w:rsidR="0075403F" w:rsidRDefault="00911BB7">
      <w:pPr>
        <w:pStyle w:val="pj"/>
      </w:pPr>
      <w:r>
        <w:rPr>
          <w:b/>
          <w:bCs/>
        </w:rPr>
        <w:t xml:space="preserve">Правление </w:t>
      </w:r>
      <w:r>
        <w:t>- исполнительный орган Фонда;</w:t>
      </w:r>
    </w:p>
    <w:p w14:paraId="732B1056" w14:textId="77777777" w:rsidR="0075403F" w:rsidRDefault="00911BB7">
      <w:pPr>
        <w:pStyle w:val="pj"/>
      </w:pPr>
      <w:r>
        <w:rPr>
          <w:b/>
          <w:bCs/>
        </w:rPr>
        <w:t xml:space="preserve">обращение </w:t>
      </w:r>
      <w:r>
        <w:t>- письменное обращение юридического (некоммерческого) или физического лица об оказании спонсорской и/или благотворительной помощи;</w:t>
      </w:r>
    </w:p>
    <w:p w14:paraId="561EBA30" w14:textId="77777777" w:rsidR="0075403F" w:rsidRDefault="00911BB7">
      <w:pPr>
        <w:pStyle w:val="pj"/>
      </w:pPr>
      <w:r>
        <w:rPr>
          <w:b/>
          <w:bCs/>
        </w:rPr>
        <w:t xml:space="preserve">получатель </w:t>
      </w:r>
      <w:r>
        <w:t>- юридическое или физическое лицо, получающее спонсорскую или благотворительную помощь в установленном порядке;</w:t>
      </w:r>
    </w:p>
    <w:p w14:paraId="73D9A285" w14:textId="77777777" w:rsidR="0075403F" w:rsidRDefault="00911BB7">
      <w:pPr>
        <w:pStyle w:val="pj"/>
      </w:pPr>
      <w:r>
        <w:rPr>
          <w:b/>
          <w:bCs/>
        </w:rPr>
        <w:lastRenderedPageBreak/>
        <w:t>социальная поддержка физического лица</w:t>
      </w:r>
      <w:r>
        <w:t xml:space="preserve"> - безвозмездная передача Фондом за год имущества в пределах 55-кратного </w:t>
      </w:r>
      <w:hyperlink r:id="rId13" w:history="1">
        <w:r>
          <w:rPr>
            <w:rStyle w:val="a4"/>
          </w:rPr>
          <w:t>минимального размера заработной платы</w:t>
        </w:r>
      </w:hyperlink>
      <w:r>
        <w:t xml:space="preserve">, установленного законом о республиканском бюджете и действующего на начало </w:t>
      </w:r>
      <w:r>
        <w:rPr>
          <w:rStyle w:val="s0"/>
        </w:rPr>
        <w:t xml:space="preserve">соответствующего финансового года, следующим физическим лицам, имеющим право на социальную поддержку в соответствии с </w:t>
      </w:r>
      <w:hyperlink r:id="rId14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категорий лиц, имеющих право на социальную поддержку в соответствии с законодательством Республики Казахстан;</w:t>
      </w:r>
    </w:p>
    <w:p w14:paraId="7F3CB569" w14:textId="77777777" w:rsidR="0075403F" w:rsidRDefault="00911BB7">
      <w:pPr>
        <w:pStyle w:val="pj"/>
      </w:pPr>
      <w:r>
        <w:rPr>
          <w:b/>
          <w:bCs/>
        </w:rPr>
        <w:t xml:space="preserve">публичный отчет </w:t>
      </w:r>
      <w:r>
        <w:t>- письменный и в иной форме составленный отчет получателя спонсорской помощи для широкого информирования общественности о результатах деятельности получателя спонсорской помощи;</w:t>
      </w:r>
    </w:p>
    <w:p w14:paraId="570868F7" w14:textId="77777777" w:rsidR="0075403F" w:rsidRDefault="00911BB7">
      <w:pPr>
        <w:pStyle w:val="pj"/>
      </w:pPr>
      <w:r>
        <w:rPr>
          <w:b/>
          <w:bCs/>
        </w:rPr>
        <w:t xml:space="preserve">рабочий орган </w:t>
      </w:r>
      <w:r>
        <w:t>- структурное подразделение Фонда, осуществляющее организацию рассмотрения вопросов, связанных с оказанием спонсорской и/или благотворительной помощи, а также иные функции в соответствии с настоящими Правилами;</w:t>
      </w:r>
    </w:p>
    <w:p w14:paraId="78AFB441" w14:textId="77777777" w:rsidR="0075403F" w:rsidRDefault="00911BB7">
      <w:pPr>
        <w:pStyle w:val="pj"/>
      </w:pPr>
      <w:r>
        <w:rPr>
          <w:b/>
          <w:bCs/>
        </w:rPr>
        <w:t xml:space="preserve">спонсорская помощь </w:t>
      </w:r>
      <w:r>
        <w:t>- имущество, предоставляемое на безвозмездной основе с целью распространения информации о Фонде:</w:t>
      </w:r>
    </w:p>
    <w:p w14:paraId="07A30A5E" w14:textId="77777777" w:rsidR="0075403F" w:rsidRDefault="00911BB7">
      <w:pPr>
        <w:pStyle w:val="pj"/>
      </w:pPr>
      <w:r>
        <w:t>физическим лицам в виде финансовой (кроме социальной) поддержки для участия в соревнованиях, конкурсах, выставках, смотрах и развития творческой, научной, научно-технической, изобретательской деятельности, повышения уровня образования и спортивного мастерства;</w:t>
      </w:r>
    </w:p>
    <w:p w14:paraId="14D1693B" w14:textId="77777777" w:rsidR="0075403F" w:rsidRDefault="00911BB7">
      <w:pPr>
        <w:pStyle w:val="pj"/>
      </w:pPr>
      <w:r>
        <w:t>некоммерческим организациям для реализации их уставных целей.</w:t>
      </w:r>
    </w:p>
    <w:p w14:paraId="40BEAEF0" w14:textId="77777777" w:rsidR="0075403F" w:rsidRDefault="00911BB7">
      <w:pPr>
        <w:pStyle w:val="pj"/>
      </w:pPr>
      <w:r>
        <w:rPr>
          <w:b/>
          <w:bCs/>
        </w:rPr>
        <w:t> </w:t>
      </w:r>
    </w:p>
    <w:p w14:paraId="6E49F0FF" w14:textId="77777777" w:rsidR="0075403F" w:rsidRDefault="00911BB7">
      <w:pPr>
        <w:pStyle w:val="pj"/>
      </w:pPr>
      <w:r>
        <w:t> </w:t>
      </w:r>
    </w:p>
    <w:p w14:paraId="25AF4F3D" w14:textId="77777777" w:rsidR="0075403F" w:rsidRDefault="00911BB7">
      <w:pPr>
        <w:pStyle w:val="pc"/>
      </w:pPr>
      <w:bookmarkStart w:id="4" w:name="SUB600"/>
      <w:bookmarkEnd w:id="4"/>
      <w:r>
        <w:rPr>
          <w:rStyle w:val="s1"/>
        </w:rPr>
        <w:t>3. Обозначения и сокращения</w:t>
      </w:r>
    </w:p>
    <w:p w14:paraId="517FA084" w14:textId="77777777" w:rsidR="0075403F" w:rsidRDefault="00911BB7">
      <w:pPr>
        <w:pStyle w:val="pj"/>
      </w:pPr>
      <w:r>
        <w:t> </w:t>
      </w:r>
    </w:p>
    <w:p w14:paraId="283DBB20" w14:textId="77777777" w:rsidR="0075403F" w:rsidRDefault="00911BB7">
      <w:pPr>
        <w:pStyle w:val="pji"/>
      </w:pPr>
      <w:r>
        <w:rPr>
          <w:rStyle w:val="s3"/>
        </w:rPr>
        <w:t xml:space="preserve">В пункт 6 внесены изменения в соответствии с решением Правления АО «Фонд развития предпринимательства «Даму», </w:t>
      </w:r>
      <w:hyperlink r:id="rId15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28.07.25 г. № 56/2025 (</w:t>
      </w:r>
      <w:hyperlink r:id="rId16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634085ED" w14:textId="77777777" w:rsidR="0075403F" w:rsidRDefault="00911BB7">
      <w:pPr>
        <w:pStyle w:val="pj"/>
      </w:pPr>
      <w:r>
        <w:t>6. В настоящих Правилах применяются следующие сокращения:</w:t>
      </w:r>
    </w:p>
    <w:p w14:paraId="3D5EC3FE" w14:textId="77777777" w:rsidR="0075403F" w:rsidRDefault="00911BB7">
      <w:pPr>
        <w:pStyle w:val="pj"/>
      </w:pPr>
      <w:r>
        <w:t>ДБП - Департамент бюджетного планирования;</w:t>
      </w:r>
    </w:p>
    <w:p w14:paraId="7791BA84" w14:textId="77777777" w:rsidR="0075403F" w:rsidRDefault="00911BB7">
      <w:pPr>
        <w:pStyle w:val="pj"/>
      </w:pPr>
      <w:r>
        <w:rPr>
          <w:rStyle w:val="s0"/>
        </w:rPr>
        <w:t>ДРП - Департамент по развитию персонала;</w:t>
      </w:r>
    </w:p>
    <w:p w14:paraId="2CAD5297" w14:textId="77777777" w:rsidR="0075403F" w:rsidRDefault="00911BB7">
      <w:pPr>
        <w:pStyle w:val="pj"/>
      </w:pPr>
      <w:r>
        <w:t>ДМ - Департамент маркетинга.</w:t>
      </w:r>
    </w:p>
    <w:p w14:paraId="10462F6B" w14:textId="77777777" w:rsidR="0075403F" w:rsidRDefault="00911BB7">
      <w:pPr>
        <w:pStyle w:val="pj"/>
      </w:pPr>
      <w:r>
        <w:rPr>
          <w:b/>
          <w:bCs/>
        </w:rPr>
        <w:t> </w:t>
      </w:r>
    </w:p>
    <w:p w14:paraId="6F95D710" w14:textId="77777777" w:rsidR="0075403F" w:rsidRDefault="00911BB7">
      <w:pPr>
        <w:pStyle w:val="pj"/>
      </w:pPr>
      <w:r>
        <w:t> </w:t>
      </w:r>
    </w:p>
    <w:p w14:paraId="62686DAE" w14:textId="77777777" w:rsidR="0075403F" w:rsidRDefault="00911BB7">
      <w:pPr>
        <w:pStyle w:val="pc"/>
      </w:pPr>
      <w:bookmarkStart w:id="5" w:name="SUB700"/>
      <w:bookmarkEnd w:id="5"/>
      <w:r>
        <w:rPr>
          <w:rStyle w:val="s1"/>
        </w:rPr>
        <w:t>4. Принципы и приоритеты направления оказания</w:t>
      </w:r>
      <w:r>
        <w:rPr>
          <w:rStyle w:val="s1"/>
        </w:rPr>
        <w:br/>
        <w:t>спонсорской и благотворительной помощи</w:t>
      </w:r>
    </w:p>
    <w:p w14:paraId="5B44A991" w14:textId="77777777" w:rsidR="0075403F" w:rsidRDefault="00911BB7">
      <w:pPr>
        <w:pStyle w:val="pj"/>
      </w:pPr>
      <w:r>
        <w:t> </w:t>
      </w:r>
    </w:p>
    <w:p w14:paraId="7429F517" w14:textId="77777777" w:rsidR="0075403F" w:rsidRDefault="00911BB7">
      <w:pPr>
        <w:pStyle w:val="pj"/>
      </w:pPr>
      <w:r>
        <w:t>7. Принципы оказания спонсорской и/или благотворительной помощи:</w:t>
      </w:r>
    </w:p>
    <w:p w14:paraId="08AC7642" w14:textId="77777777" w:rsidR="0075403F" w:rsidRDefault="00911BB7">
      <w:pPr>
        <w:pStyle w:val="pj"/>
      </w:pPr>
      <w:r>
        <w:t>1) наличие объективной необходимости (целесообразности) оказания спонсорской и (или) благотворительной помощи;</w:t>
      </w:r>
    </w:p>
    <w:p w14:paraId="5B41820A" w14:textId="77777777" w:rsidR="0075403F" w:rsidRDefault="00911BB7">
      <w:pPr>
        <w:pStyle w:val="pj"/>
      </w:pPr>
      <w:r>
        <w:t>2) прозрачность и ответственность при принятии решений;</w:t>
      </w:r>
    </w:p>
    <w:p w14:paraId="7B269F15" w14:textId="77777777" w:rsidR="0075403F" w:rsidRDefault="00911BB7">
      <w:pPr>
        <w:pStyle w:val="pj"/>
      </w:pPr>
      <w:r>
        <w:t>3) соответствие приоритетам оказания спонсорской и/или благотворительной помощи;</w:t>
      </w:r>
    </w:p>
    <w:p w14:paraId="13B1E696" w14:textId="77777777" w:rsidR="0075403F" w:rsidRDefault="00911BB7">
      <w:pPr>
        <w:pStyle w:val="pj"/>
      </w:pPr>
      <w:r>
        <w:t>4) практическая эффективность мероприятий по оказанию спонсорской и/или благотворительной помощи;</w:t>
      </w:r>
    </w:p>
    <w:p w14:paraId="2AE7C902" w14:textId="77777777" w:rsidR="0075403F" w:rsidRDefault="00911BB7">
      <w:pPr>
        <w:pStyle w:val="pj"/>
      </w:pPr>
      <w:r>
        <w:t>5) наличие в годовом бюджете и/или плане развития Фонда средств, предназначенных для оказания спонсорской и/или благотворительной помощи;</w:t>
      </w:r>
    </w:p>
    <w:p w14:paraId="19171444" w14:textId="77777777" w:rsidR="0075403F" w:rsidRDefault="00911BB7">
      <w:pPr>
        <w:pStyle w:val="pj"/>
      </w:pPr>
      <w:r>
        <w:t>6) обеспечение целевого расходования средств, выделенных в рамках спонсорской и (или) благотворительной помощи;</w:t>
      </w:r>
    </w:p>
    <w:p w14:paraId="25713392" w14:textId="77777777" w:rsidR="0075403F" w:rsidRDefault="00911BB7">
      <w:pPr>
        <w:pStyle w:val="pj"/>
      </w:pPr>
      <w:r>
        <w:t>7) позитивное влияние спонсорской и/или благотворительной помощи на повышение имиджа Фонда.</w:t>
      </w:r>
    </w:p>
    <w:p w14:paraId="02D42ABB" w14:textId="77777777" w:rsidR="0075403F" w:rsidRDefault="00911BB7">
      <w:pPr>
        <w:pStyle w:val="pji"/>
      </w:pPr>
      <w:r>
        <w:rPr>
          <w:rStyle w:val="s3"/>
        </w:rPr>
        <w:lastRenderedPageBreak/>
        <w:t xml:space="preserve">В пункт 8 внесены изменения в соответствии с решением Правления АО «Фонд развития предпринимательства «Даму», </w:t>
      </w:r>
      <w:hyperlink r:id="rId17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28.07.25 г. № 56/2025 (</w:t>
      </w:r>
      <w:hyperlink r:id="rId18" w:anchor="sub_id=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2077EE60" w14:textId="77777777" w:rsidR="0075403F" w:rsidRDefault="00911BB7">
      <w:pPr>
        <w:pStyle w:val="pj"/>
      </w:pPr>
      <w:r>
        <w:t>8. Основными приоритетами оказания спонсорской помощи являются:</w:t>
      </w:r>
    </w:p>
    <w:p w14:paraId="34009353" w14:textId="77777777" w:rsidR="0075403F" w:rsidRDefault="00911BB7">
      <w:pPr>
        <w:pStyle w:val="pj"/>
      </w:pPr>
      <w:r>
        <w:t>1) проведение мероприятий по поручению Президента Республики Казахстан, Правительства Республики Казахстан, Единственного акционера, Совета директоров Фонда;</w:t>
      </w:r>
    </w:p>
    <w:p w14:paraId="15209559" w14:textId="77777777" w:rsidR="0075403F" w:rsidRDefault="00911BB7">
      <w:pPr>
        <w:pStyle w:val="pj"/>
      </w:pPr>
      <w:r>
        <w:t>2) оказание помощи в социальной сфере (поддержка социально-значимых проектов);</w:t>
      </w:r>
    </w:p>
    <w:p w14:paraId="1E0E21AB" w14:textId="77777777" w:rsidR="0075403F" w:rsidRDefault="00911BB7">
      <w:pPr>
        <w:pStyle w:val="pj"/>
      </w:pPr>
      <w:r>
        <w:t>3) организационно-практические мероприятия, связанные с деятельностью Фонда;</w:t>
      </w:r>
    </w:p>
    <w:p w14:paraId="1F2E68A7" w14:textId="77777777" w:rsidR="0075403F" w:rsidRDefault="00911BB7">
      <w:pPr>
        <w:pStyle w:val="pj"/>
      </w:pPr>
      <w:r>
        <w:t>4) реализация имиджевых проектов;</w:t>
      </w:r>
    </w:p>
    <w:p w14:paraId="527185BD" w14:textId="77777777" w:rsidR="0075403F" w:rsidRDefault="00911BB7">
      <w:pPr>
        <w:pStyle w:val="pj"/>
      </w:pPr>
      <w:r>
        <w:t xml:space="preserve">5) оказание помощи </w:t>
      </w:r>
      <w:r>
        <w:rPr>
          <w:rStyle w:val="s0"/>
        </w:rPr>
        <w:t>лицам с инвалидностью</w:t>
      </w:r>
      <w:r>
        <w:t>, осуществляющим/планирующим осуществлять предпринимательскую деятельность.</w:t>
      </w:r>
    </w:p>
    <w:p w14:paraId="682490E7" w14:textId="77777777" w:rsidR="0075403F" w:rsidRDefault="00911BB7">
      <w:pPr>
        <w:pStyle w:val="pj"/>
      </w:pPr>
      <w:r>
        <w:t>9. Спонсорская помощь Фондом должна оказываться с условием размещения получателем публичного отчета о мероприятиях, проведенных в рамках использования спонсорской помощи. Периодичность или сроки размещения публичного отчета устанавливаются Фондом в каждом конкретном случае.</w:t>
      </w:r>
    </w:p>
    <w:p w14:paraId="5DD7E7AD" w14:textId="77777777" w:rsidR="0075403F" w:rsidRDefault="00911BB7">
      <w:pPr>
        <w:pStyle w:val="pji"/>
      </w:pPr>
      <w:r>
        <w:rPr>
          <w:rStyle w:val="s3"/>
        </w:rPr>
        <w:t xml:space="preserve">В пункт 10 внесены изменения в соответствии с решением Правления АО «Фонд развития предпринимательства «Даму», </w:t>
      </w:r>
      <w:hyperlink r:id="rId19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28.07.25 г. № 56/2025 (</w:t>
      </w:r>
      <w:hyperlink r:id="rId20" w:anchor="sub_id=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3EDFB80E" w14:textId="77777777" w:rsidR="0075403F" w:rsidRDefault="00911BB7">
      <w:pPr>
        <w:pStyle w:val="pj"/>
      </w:pPr>
      <w:r>
        <w:t>10. Основными приоритетами оказания благотворительной помощи являются поддержка и финансирование:</w:t>
      </w:r>
    </w:p>
    <w:p w14:paraId="27A4D39E" w14:textId="77777777" w:rsidR="0075403F" w:rsidRDefault="00911BB7">
      <w:pPr>
        <w:pStyle w:val="pj"/>
      </w:pPr>
      <w:r>
        <w:t>1) мероприятий по поручению Президента Республики Казахстан, Правительства Республики Казахстан, Единственного акционера, Совета директоров Фонда;</w:t>
      </w:r>
    </w:p>
    <w:p w14:paraId="795728C4" w14:textId="77777777" w:rsidR="0075403F" w:rsidRDefault="00911BB7">
      <w:pPr>
        <w:pStyle w:val="pj"/>
      </w:pPr>
      <w:r>
        <w:t xml:space="preserve">2) уставной деятельности организаций ветеранов, </w:t>
      </w:r>
      <w:r>
        <w:rPr>
          <w:rStyle w:val="s0"/>
        </w:rPr>
        <w:t>лиц с инвалидностью</w:t>
      </w:r>
      <w:r>
        <w:t>, детских домов и центров, иных некоммерческих организаций социальной сферы;</w:t>
      </w:r>
    </w:p>
    <w:p w14:paraId="1FC3D546" w14:textId="77777777" w:rsidR="0075403F" w:rsidRDefault="00911BB7">
      <w:pPr>
        <w:pStyle w:val="pj"/>
      </w:pPr>
      <w:r>
        <w:t xml:space="preserve">3) пенсионеров, </w:t>
      </w:r>
      <w:proofErr w:type="gramStart"/>
      <w:r>
        <w:t>ветеранов Великой Отечественной войны и лиц</w:t>
      </w:r>
      <w:proofErr w:type="gramEnd"/>
      <w:r>
        <w:t xml:space="preserve"> приравненных к ним;</w:t>
      </w:r>
    </w:p>
    <w:p w14:paraId="36D9B1D3" w14:textId="77777777" w:rsidR="0075403F" w:rsidRDefault="00911BB7">
      <w:pPr>
        <w:pStyle w:val="pj"/>
      </w:pPr>
      <w:r>
        <w:t>4) мероприятий в связи с чрезвычайными ситуациями природного и техногенного характера, произошедшими на территории Республики Казахстан;</w:t>
      </w:r>
    </w:p>
    <w:p w14:paraId="5887CBDC" w14:textId="77777777" w:rsidR="0075403F" w:rsidRDefault="00911BB7">
      <w:pPr>
        <w:pStyle w:val="pj"/>
      </w:pPr>
      <w:r>
        <w:t xml:space="preserve">5) </w:t>
      </w:r>
      <w:r>
        <w:rPr>
          <w:rStyle w:val="s0"/>
        </w:rPr>
        <w:t>лиц с инвалидностью</w:t>
      </w:r>
      <w:r>
        <w:t>, осуществляющих/планирующих осуществлять предпринимательскую деятельность;</w:t>
      </w:r>
    </w:p>
    <w:p w14:paraId="6CA49973" w14:textId="77777777" w:rsidR="0075403F" w:rsidRDefault="00911BB7">
      <w:pPr>
        <w:pStyle w:val="pj"/>
      </w:pPr>
      <w:r>
        <w:t>6) иных социальных проектов.</w:t>
      </w:r>
    </w:p>
    <w:p w14:paraId="019FCB84" w14:textId="77777777" w:rsidR="0075403F" w:rsidRDefault="00911BB7">
      <w:pPr>
        <w:pStyle w:val="pj"/>
      </w:pPr>
      <w:r>
        <w:t>11. Спонсорская и (или) благотворительная помощь не оказывается религиозным организациям, политическим партиям, коммерческим организациям и потребительским кооперативам, за исключением случаев, когда такая помощь, оказывается, по поручению Президента Республики Казахстан и (или) Правительства Республики Казахстан.</w:t>
      </w:r>
    </w:p>
    <w:p w14:paraId="6A4F2872" w14:textId="77777777" w:rsidR="0075403F" w:rsidRDefault="00911BB7">
      <w:pPr>
        <w:pStyle w:val="pj"/>
      </w:pPr>
      <w:r>
        <w:rPr>
          <w:b/>
          <w:bCs/>
        </w:rPr>
        <w:t> </w:t>
      </w:r>
    </w:p>
    <w:p w14:paraId="79CF7EAB" w14:textId="77777777" w:rsidR="0075403F" w:rsidRDefault="00911BB7">
      <w:pPr>
        <w:pStyle w:val="pj"/>
      </w:pPr>
      <w:r>
        <w:t> </w:t>
      </w:r>
    </w:p>
    <w:p w14:paraId="283B68F3" w14:textId="77777777" w:rsidR="0075403F" w:rsidRDefault="00911BB7">
      <w:pPr>
        <w:pStyle w:val="pc"/>
      </w:pPr>
      <w:bookmarkStart w:id="6" w:name="SUB1200"/>
      <w:bookmarkEnd w:id="6"/>
      <w:r>
        <w:rPr>
          <w:rStyle w:val="s1"/>
        </w:rPr>
        <w:t>5. Планирование Фондом средств на оказание</w:t>
      </w:r>
      <w:r>
        <w:rPr>
          <w:rStyle w:val="s1"/>
        </w:rPr>
        <w:br/>
        <w:t>спонсорской и/или благотворительной помощи</w:t>
      </w:r>
    </w:p>
    <w:p w14:paraId="0A35EB74" w14:textId="77777777" w:rsidR="0075403F" w:rsidRDefault="00911BB7">
      <w:pPr>
        <w:pStyle w:val="pj"/>
      </w:pPr>
      <w:r>
        <w:t> </w:t>
      </w:r>
    </w:p>
    <w:p w14:paraId="519664F5" w14:textId="77777777" w:rsidR="0075403F" w:rsidRDefault="00911BB7">
      <w:pPr>
        <w:pStyle w:val="pj"/>
      </w:pPr>
      <w:r>
        <w:t>12. Расходы на оказание спонсорской и/или благотворительной помощи предусматриваются в плане развития только в случае планирования Фондом чистого дохода.</w:t>
      </w:r>
    </w:p>
    <w:p w14:paraId="11ABDE1A" w14:textId="77777777" w:rsidR="0075403F" w:rsidRDefault="00911BB7">
      <w:pPr>
        <w:pStyle w:val="pj"/>
      </w:pPr>
      <w:r>
        <w:t>13. Общий консолидированный годовой объем спонсорской и/или благотворительной помощи Фонда не должен превышать 3 (трех) % от планируемого налогооблагаемого дохода.</w:t>
      </w:r>
    </w:p>
    <w:p w14:paraId="09744FC9" w14:textId="77777777" w:rsidR="0075403F" w:rsidRDefault="00911BB7">
      <w:pPr>
        <w:pStyle w:val="pj"/>
      </w:pPr>
      <w:r>
        <w:t xml:space="preserve">14. Спонсорская и/или благотворительная помощь не оказывается Фондом при отрицательном финансовом результате деятельности за истекший финансовый год, либо </w:t>
      </w:r>
      <w:r>
        <w:lastRenderedPageBreak/>
        <w:t>если в случае оказания спонсорской и (или) благотворительной помощи в установленном порядке возникнет отрицательный финансовый результат.</w:t>
      </w:r>
    </w:p>
    <w:p w14:paraId="4E25784F" w14:textId="77777777" w:rsidR="0075403F" w:rsidRDefault="00911BB7">
      <w:pPr>
        <w:pStyle w:val="pj"/>
      </w:pPr>
      <w:r>
        <w:rPr>
          <w:b/>
          <w:bCs/>
        </w:rPr>
        <w:t> </w:t>
      </w:r>
    </w:p>
    <w:p w14:paraId="0E854193" w14:textId="77777777" w:rsidR="0075403F" w:rsidRDefault="00911BB7">
      <w:pPr>
        <w:pStyle w:val="pj"/>
      </w:pPr>
      <w:r>
        <w:t> </w:t>
      </w:r>
    </w:p>
    <w:p w14:paraId="293153D5" w14:textId="77777777" w:rsidR="0075403F" w:rsidRDefault="00911BB7">
      <w:pPr>
        <w:pStyle w:val="pc"/>
      </w:pPr>
      <w:bookmarkStart w:id="7" w:name="SUB1500"/>
      <w:bookmarkEnd w:id="7"/>
      <w:r>
        <w:rPr>
          <w:rStyle w:val="s1"/>
        </w:rPr>
        <w:t>6. Рассмотрение обращений и порядок оказания</w:t>
      </w:r>
      <w:r>
        <w:rPr>
          <w:rStyle w:val="s1"/>
        </w:rPr>
        <w:br/>
        <w:t>спонсорской и/или благотворительной помощи</w:t>
      </w:r>
    </w:p>
    <w:p w14:paraId="6469EB64" w14:textId="77777777" w:rsidR="0075403F" w:rsidRDefault="00911BB7">
      <w:pPr>
        <w:pStyle w:val="pj"/>
      </w:pPr>
      <w:r>
        <w:t> </w:t>
      </w:r>
    </w:p>
    <w:p w14:paraId="4E785370" w14:textId="77777777" w:rsidR="0075403F" w:rsidRDefault="00911BB7">
      <w:pPr>
        <w:pStyle w:val="pj"/>
      </w:pPr>
      <w:r>
        <w:t>15. Обращения, после поступления в Фонд направляются в рабочий орган.</w:t>
      </w:r>
    </w:p>
    <w:p w14:paraId="7925D00B" w14:textId="77777777" w:rsidR="0075403F" w:rsidRDefault="00911BB7">
      <w:pPr>
        <w:pStyle w:val="pj"/>
      </w:pPr>
      <w:r>
        <w:t xml:space="preserve">16. Обращения должны содержать предварительную смету расходов, документы, подтверждающие отношение к категории незащищенных слоев населения и </w:t>
      </w:r>
      <w:proofErr w:type="gramStart"/>
      <w:r>
        <w:t>т.п.</w:t>
      </w:r>
      <w:proofErr w:type="gramEnd"/>
    </w:p>
    <w:p w14:paraId="3AAB2677" w14:textId="77777777" w:rsidR="0075403F" w:rsidRDefault="00911BB7">
      <w:pPr>
        <w:pStyle w:val="pji"/>
      </w:pPr>
      <w:r>
        <w:rPr>
          <w:rStyle w:val="s3"/>
        </w:rPr>
        <w:t xml:space="preserve">В пункт 17 внесены изменения в соответствии с решением Правления АО «Фонд развития предпринимательства «Даму», </w:t>
      </w:r>
      <w:hyperlink r:id="rId21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28.07.25 г. № 56/2025 (</w:t>
      </w:r>
      <w:hyperlink r:id="rId22" w:anchor="sub_id=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52EF6F6F" w14:textId="77777777" w:rsidR="0075403F" w:rsidRDefault="00911BB7">
      <w:pPr>
        <w:pStyle w:val="pj"/>
      </w:pPr>
      <w:r>
        <w:t>17. Рабочие органы по рассмотрению вопросов, связанных с:</w:t>
      </w:r>
    </w:p>
    <w:p w14:paraId="4692C4C0" w14:textId="77777777" w:rsidR="0075403F" w:rsidRDefault="00911BB7">
      <w:pPr>
        <w:pStyle w:val="pj"/>
      </w:pPr>
      <w:r>
        <w:t>1) оказанием спонсорской помощи - ДМ.</w:t>
      </w:r>
    </w:p>
    <w:p w14:paraId="0792C1E9" w14:textId="77777777" w:rsidR="0075403F" w:rsidRDefault="00911BB7">
      <w:pPr>
        <w:pStyle w:val="pj"/>
      </w:pPr>
      <w:r>
        <w:t xml:space="preserve">2) оказанием благотворительной помощи - </w:t>
      </w:r>
      <w:r>
        <w:rPr>
          <w:rStyle w:val="s0"/>
        </w:rPr>
        <w:t>ДРП</w:t>
      </w:r>
      <w:r>
        <w:t>.</w:t>
      </w:r>
    </w:p>
    <w:p w14:paraId="2425B80D" w14:textId="77777777" w:rsidR="0075403F" w:rsidRDefault="00911BB7">
      <w:pPr>
        <w:pStyle w:val="pj"/>
      </w:pPr>
      <w:r>
        <w:t>18. Рабочий орган в течение тридцати календарных дней, с даты получения обращения получателя, если иные сроки не указаны в резолюции к обращению, формирует материалы для рассмотрения на заседании Правления.</w:t>
      </w:r>
    </w:p>
    <w:p w14:paraId="56128B3C" w14:textId="77777777" w:rsidR="0075403F" w:rsidRDefault="00911BB7">
      <w:pPr>
        <w:pStyle w:val="pj"/>
      </w:pPr>
      <w:r>
        <w:t>19. Материалы по каждому вопросу повестки дня заседания Правления, связанному с оказанием спонсорской и/или благотворительной помощи должны содержать:</w:t>
      </w:r>
    </w:p>
    <w:p w14:paraId="207465B3" w14:textId="77777777" w:rsidR="0075403F" w:rsidRDefault="00911BB7">
      <w:pPr>
        <w:pStyle w:val="pj"/>
      </w:pPr>
      <w:r>
        <w:t>1) обращение;</w:t>
      </w:r>
    </w:p>
    <w:p w14:paraId="2C6E42E5" w14:textId="77777777" w:rsidR="0075403F" w:rsidRDefault="00911BB7">
      <w:pPr>
        <w:pStyle w:val="pj"/>
      </w:pPr>
      <w:r>
        <w:t>2) проекты решения Правления и пояснительной записки, согласованные с ДБП;</w:t>
      </w:r>
    </w:p>
    <w:p w14:paraId="1D090DE1" w14:textId="77777777" w:rsidR="0075403F" w:rsidRDefault="00911BB7">
      <w:pPr>
        <w:pStyle w:val="pj"/>
      </w:pPr>
      <w:r>
        <w:t>3) заключения заинтересованных структурных подразделений Фонда (при наличии);</w:t>
      </w:r>
    </w:p>
    <w:p w14:paraId="7F663D89" w14:textId="77777777" w:rsidR="0075403F" w:rsidRDefault="00911BB7">
      <w:pPr>
        <w:pStyle w:val="pj"/>
      </w:pPr>
      <w:r>
        <w:t>4) список лиц, которых необходимо внести в число приглашенных для рассмотрения вопроса с указанием Ф.И.О., организации и занимаемой должности (в случае необходимости);</w:t>
      </w:r>
    </w:p>
    <w:p w14:paraId="1053B7F2" w14:textId="77777777" w:rsidR="0075403F" w:rsidRDefault="00911BB7">
      <w:pPr>
        <w:pStyle w:val="pj"/>
      </w:pPr>
      <w:r>
        <w:t>5) другие материалы (при необходимости).</w:t>
      </w:r>
    </w:p>
    <w:p w14:paraId="76C46619" w14:textId="77777777" w:rsidR="0075403F" w:rsidRDefault="00911BB7">
      <w:pPr>
        <w:pStyle w:val="pj"/>
      </w:pPr>
      <w:r>
        <w:t>20. Решение о предоставлении Фондом спонсорской и/или благотворительной помощи принимается Правлением Фонда на основании обращения со стороны лица, получающего помощь, с учетом положений настоящих Правил.</w:t>
      </w:r>
    </w:p>
    <w:p w14:paraId="678DCD35" w14:textId="77777777" w:rsidR="0075403F" w:rsidRDefault="00911BB7">
      <w:pPr>
        <w:pStyle w:val="pj"/>
      </w:pPr>
      <w:r>
        <w:t xml:space="preserve">21. В случае принятия Правлением Фонда решения об оказании спонсорской и/или благотворительной помощи с получателем заключается соответствующий договор по форме </w:t>
      </w:r>
      <w:hyperlink w:anchor="sub2" w:history="1">
        <w:r>
          <w:rPr>
            <w:rStyle w:val="a4"/>
          </w:rPr>
          <w:t>приложений №№ 2-3</w:t>
        </w:r>
      </w:hyperlink>
      <w:r>
        <w:t xml:space="preserve"> к настоящим Правилам. Формы Договоров являются примерными и могут изменяться. Все мероприятия по заключению договора проводит соответствующий рабочий орган, в зависимости от направления помощи, благотворительной либо спонсорской.</w:t>
      </w:r>
    </w:p>
    <w:p w14:paraId="46065B78" w14:textId="77777777" w:rsidR="0075403F" w:rsidRDefault="00911BB7">
      <w:pPr>
        <w:pStyle w:val="pj"/>
      </w:pPr>
      <w:r>
        <w:t>22. В отдельных случаях заключение договора с получателем благотворительной помощи не требуется, если на то есть решение Правления Фонда.</w:t>
      </w:r>
    </w:p>
    <w:p w14:paraId="7CEFF60A" w14:textId="77777777" w:rsidR="0075403F" w:rsidRDefault="00911BB7">
      <w:pPr>
        <w:pStyle w:val="pj"/>
      </w:pPr>
      <w:r>
        <w:t>23. В случае принятия Правлением Фонда отрицательного решения, рабочий орган должен проинформировать инициатора обращения в течение 5 (пяти) рабочих дней с даты принятия решения Правлением Фонда.</w:t>
      </w:r>
    </w:p>
    <w:p w14:paraId="1CBEC99B" w14:textId="77777777" w:rsidR="0075403F" w:rsidRDefault="00911BB7">
      <w:pPr>
        <w:pStyle w:val="pj"/>
      </w:pPr>
      <w:r>
        <w:rPr>
          <w:b/>
          <w:bCs/>
        </w:rPr>
        <w:t> </w:t>
      </w:r>
    </w:p>
    <w:p w14:paraId="5E490F68" w14:textId="77777777" w:rsidR="0075403F" w:rsidRDefault="00911BB7">
      <w:pPr>
        <w:pStyle w:val="pj"/>
      </w:pPr>
      <w:r>
        <w:t> </w:t>
      </w:r>
    </w:p>
    <w:p w14:paraId="33E0E94A" w14:textId="77777777" w:rsidR="0075403F" w:rsidRDefault="00911BB7">
      <w:pPr>
        <w:pStyle w:val="pc"/>
      </w:pPr>
      <w:bookmarkStart w:id="8" w:name="SUB2400"/>
      <w:bookmarkEnd w:id="8"/>
      <w:r>
        <w:rPr>
          <w:rStyle w:val="s1"/>
        </w:rPr>
        <w:t>7. Мониторинг и отчетность</w:t>
      </w:r>
    </w:p>
    <w:p w14:paraId="566293EC" w14:textId="77777777" w:rsidR="0075403F" w:rsidRDefault="00911BB7">
      <w:pPr>
        <w:pStyle w:val="pj"/>
      </w:pPr>
      <w:r>
        <w:t> </w:t>
      </w:r>
    </w:p>
    <w:p w14:paraId="1ED1AEFC" w14:textId="77777777" w:rsidR="0075403F" w:rsidRDefault="00911BB7">
      <w:pPr>
        <w:pStyle w:val="pj"/>
      </w:pPr>
      <w:r>
        <w:t xml:space="preserve">24. Мониторинг целевого расходования средств, направленных на оказание спонсорской и/или </w:t>
      </w:r>
      <w:proofErr w:type="gramStart"/>
      <w:r>
        <w:t>благотворительной помощи</w:t>
      </w:r>
      <w:proofErr w:type="gramEnd"/>
      <w:r>
        <w:t xml:space="preserve"> осуществляется рабочим органом. Учёт </w:t>
      </w:r>
      <w:r>
        <w:lastRenderedPageBreak/>
        <w:t>рассмотренных и удовлетворённых обращений о предоставлении спонсорской и/или благотворительной помощи, а также обращений, по которым было принято отрицательное решение, осуществляется в соответствии с внутренними документами Фонда.</w:t>
      </w:r>
    </w:p>
    <w:p w14:paraId="6D32C2C0" w14:textId="77777777" w:rsidR="0075403F" w:rsidRDefault="00911BB7">
      <w:pPr>
        <w:pStyle w:val="pj"/>
      </w:pPr>
      <w:r>
        <w:t>25. Мониторинг проводится с целью контроля за целевым использованием денег, выделенных Фондом, в рамках оказания спонсорской и/или благотворительной помощи, а также оценки эффективности проведенных получателями мероприятий в рамках оказанной спонсорской помощи.</w:t>
      </w:r>
    </w:p>
    <w:p w14:paraId="4F662B59" w14:textId="77777777" w:rsidR="0075403F" w:rsidRDefault="00911BB7">
      <w:pPr>
        <w:pStyle w:val="pj"/>
      </w:pPr>
      <w:r>
        <w:t>26. При выявлении факта нецелевого использования получателем средств спонсорской и/или благотворительной помощи, вновь направляемые им обращения к рассмотрению не принимаются, выделенные деньги или предоставленное имущество в объёме их нецелевого использования подлежат возврату в порядке, установленном законодательством Республики Казахстан и/или договором, заключенным с получателем спонсорской и/или благотворительной помощи.</w:t>
      </w:r>
    </w:p>
    <w:p w14:paraId="1D99C8E1" w14:textId="77777777" w:rsidR="0075403F" w:rsidRDefault="00911BB7">
      <w:pPr>
        <w:pStyle w:val="pji"/>
      </w:pPr>
      <w:r>
        <w:rPr>
          <w:rStyle w:val="s3"/>
        </w:rPr>
        <w:t xml:space="preserve">Пункт 27 изложен в редакции решения Правления АО «Фонд развития предпринимательства «Даму», </w:t>
      </w:r>
      <w:hyperlink r:id="rId23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28.07.25 г. № 56/2025 (</w:t>
      </w:r>
      <w:hyperlink r:id="rId24" w:anchor="sub_id=2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2FBC2785" w14:textId="77777777" w:rsidR="0075403F" w:rsidRDefault="00911BB7">
      <w:pPr>
        <w:pStyle w:val="pj"/>
      </w:pPr>
      <w:r>
        <w:rPr>
          <w:rStyle w:val="s0"/>
        </w:rPr>
        <w:t xml:space="preserve">27. Отчеты об оказании спонсорской и благотворительной помощи Фондом представляются рабочими органами по форме согласно </w:t>
      </w:r>
      <w:hyperlink w:anchor="sub1" w:history="1">
        <w:r>
          <w:rPr>
            <w:rStyle w:val="a4"/>
          </w:rPr>
          <w:t>приложению № 1</w:t>
        </w:r>
      </w:hyperlink>
      <w:r>
        <w:rPr>
          <w:rStyle w:val="s0"/>
        </w:rPr>
        <w:t xml:space="preserve"> к настоящим Правилам с периодичностью:</w:t>
      </w:r>
    </w:p>
    <w:p w14:paraId="6044F39A" w14:textId="77777777" w:rsidR="0075403F" w:rsidRDefault="00911BB7">
      <w:pPr>
        <w:pStyle w:val="pj"/>
      </w:pPr>
      <w:r>
        <w:rPr>
          <w:rStyle w:val="s0"/>
        </w:rPr>
        <w:t>1) полугодовой - на рассмотрение Бюджетного комитета Фонда в срок не позднее 20-го числа второго месяца, следующего за отчетным периодом;</w:t>
      </w:r>
    </w:p>
    <w:p w14:paraId="5042566D" w14:textId="77777777" w:rsidR="0075403F" w:rsidRDefault="00911BB7">
      <w:pPr>
        <w:pStyle w:val="pj"/>
      </w:pPr>
      <w:r>
        <w:rPr>
          <w:rStyle w:val="s0"/>
        </w:rPr>
        <w:t>2) годовой - на рассмотрение Правления Фонда, в срок не позднее 15-го числа третьего месяца, следующего за отчетным годом.</w:t>
      </w:r>
    </w:p>
    <w:p w14:paraId="1BFA7AA0" w14:textId="77777777" w:rsidR="0075403F" w:rsidRDefault="00911BB7">
      <w:pPr>
        <w:pStyle w:val="pj"/>
      </w:pPr>
      <w:r>
        <w:t>28. Утвержденный Правлением Фонда годовой отчет об оказании спонсорской и благотворительной помощи подлежит опубликованию в средствах массовой информации и на официальном интернет-ресурсе Фонда и включается в годовой отчет Фонда.</w:t>
      </w:r>
    </w:p>
    <w:p w14:paraId="733F1C98" w14:textId="77777777" w:rsidR="0075403F" w:rsidRDefault="00911BB7">
      <w:pPr>
        <w:pStyle w:val="pj"/>
      </w:pPr>
      <w:r>
        <w:rPr>
          <w:b/>
          <w:bCs/>
        </w:rPr>
        <w:t> </w:t>
      </w:r>
    </w:p>
    <w:p w14:paraId="5738F691" w14:textId="77777777" w:rsidR="0075403F" w:rsidRDefault="00911BB7">
      <w:pPr>
        <w:pStyle w:val="pj"/>
      </w:pPr>
      <w:r>
        <w:t> </w:t>
      </w:r>
    </w:p>
    <w:p w14:paraId="3F58028D" w14:textId="77777777" w:rsidR="0075403F" w:rsidRDefault="00911BB7">
      <w:pPr>
        <w:pStyle w:val="pc"/>
      </w:pPr>
      <w:bookmarkStart w:id="9" w:name="SUB2900"/>
      <w:bookmarkEnd w:id="9"/>
      <w:r>
        <w:rPr>
          <w:rStyle w:val="s1"/>
        </w:rPr>
        <w:t>8. Информационно-имиджевое сопровождение спонсорской помощи</w:t>
      </w:r>
    </w:p>
    <w:p w14:paraId="2E66A7F3" w14:textId="77777777" w:rsidR="0075403F" w:rsidRDefault="00911BB7">
      <w:pPr>
        <w:pStyle w:val="pj"/>
      </w:pPr>
      <w:r>
        <w:t> </w:t>
      </w:r>
    </w:p>
    <w:p w14:paraId="3345EF1E" w14:textId="77777777" w:rsidR="0075403F" w:rsidRDefault="00911BB7">
      <w:pPr>
        <w:pStyle w:val="pj"/>
      </w:pPr>
      <w:r>
        <w:t>29. Спонсорская помощь должна способствовать укреплению репутации Фонда, созданию позитивного имиджа, повышению степени узнаваемости и улучшению восприятия Фонда обществом посредством организации и проведения информационно-имиджевого сопровождения указанной деятельности.</w:t>
      </w:r>
    </w:p>
    <w:p w14:paraId="1CF32393" w14:textId="77777777" w:rsidR="0075403F" w:rsidRDefault="00911BB7">
      <w:pPr>
        <w:pStyle w:val="pj"/>
      </w:pPr>
      <w:r>
        <w:t>30. Спонсорская помощь должна сопровождаться соответствующими мероприятиями в средствах массовой информации.</w:t>
      </w:r>
    </w:p>
    <w:p w14:paraId="36A8716E" w14:textId="77777777" w:rsidR="0075403F" w:rsidRDefault="00911BB7">
      <w:pPr>
        <w:pStyle w:val="pj"/>
      </w:pPr>
      <w:r>
        <w:t xml:space="preserve">31. Спонсорская помощь оказывается при наличии разработанного потенциальным получателем </w:t>
      </w:r>
      <w:proofErr w:type="gramStart"/>
      <w:r>
        <w:t>медиа-плана</w:t>
      </w:r>
      <w:proofErr w:type="gramEnd"/>
      <w:r>
        <w:t xml:space="preserve"> по распространению информации о Фонде, способствующей продвижению имиджа Фонда.</w:t>
      </w:r>
    </w:p>
    <w:p w14:paraId="7714572F" w14:textId="77777777" w:rsidR="0075403F" w:rsidRDefault="00911BB7">
      <w:pPr>
        <w:pStyle w:val="pj"/>
      </w:pPr>
      <w:r>
        <w:t xml:space="preserve">32. Получатель (за исключением физических лиц) спонсорской помощи предоставляет отчет о выполнении </w:t>
      </w:r>
      <w:proofErr w:type="gramStart"/>
      <w:r>
        <w:t>медиа-плана</w:t>
      </w:r>
      <w:proofErr w:type="gramEnd"/>
      <w:r>
        <w:t xml:space="preserve"> в сроки, предусмотренные соответствующим договором об оказании спонсорской помощи с получателем.</w:t>
      </w:r>
    </w:p>
    <w:p w14:paraId="62619830" w14:textId="77777777" w:rsidR="0075403F" w:rsidRDefault="00911BB7">
      <w:pPr>
        <w:pStyle w:val="pj"/>
      </w:pPr>
      <w:r>
        <w:t xml:space="preserve">33. В случае проведения мероприятий по поручению Президента Республики Казахстан, Правительства Республики Казахстан, Единственного акционера, Совета директоров Фонда, спонсорская помощь оказывается получателю после утверждения Правлением предоставленного ДМ </w:t>
      </w:r>
      <w:proofErr w:type="gramStart"/>
      <w:r>
        <w:t>медиа-плана</w:t>
      </w:r>
      <w:proofErr w:type="gramEnd"/>
      <w:r>
        <w:t xml:space="preserve"> по распространению информации о Фонде, способствующей продвижению имиджа Фонда.</w:t>
      </w:r>
    </w:p>
    <w:p w14:paraId="55185BDA" w14:textId="77777777" w:rsidR="0075403F" w:rsidRDefault="00911BB7">
      <w:pPr>
        <w:pStyle w:val="pj"/>
      </w:pPr>
      <w:r>
        <w:rPr>
          <w:b/>
          <w:bCs/>
        </w:rPr>
        <w:t> </w:t>
      </w:r>
    </w:p>
    <w:p w14:paraId="2288A20C" w14:textId="77777777" w:rsidR="0075403F" w:rsidRDefault="00911BB7">
      <w:pPr>
        <w:pStyle w:val="pj"/>
      </w:pPr>
      <w:r>
        <w:lastRenderedPageBreak/>
        <w:t> </w:t>
      </w:r>
    </w:p>
    <w:p w14:paraId="6EBD76C1" w14:textId="77777777" w:rsidR="0075403F" w:rsidRDefault="00911BB7">
      <w:pPr>
        <w:pStyle w:val="pc"/>
      </w:pPr>
      <w:bookmarkStart w:id="10" w:name="SUB3400"/>
      <w:bookmarkEnd w:id="10"/>
      <w:r>
        <w:rPr>
          <w:rStyle w:val="s1"/>
        </w:rPr>
        <w:t>9. Заключительные положения</w:t>
      </w:r>
    </w:p>
    <w:p w14:paraId="7581C67E" w14:textId="77777777" w:rsidR="0075403F" w:rsidRDefault="00911BB7">
      <w:pPr>
        <w:pStyle w:val="pj"/>
      </w:pPr>
      <w:r>
        <w:t> </w:t>
      </w:r>
    </w:p>
    <w:p w14:paraId="0EA8BDB2" w14:textId="77777777" w:rsidR="0075403F" w:rsidRDefault="00911BB7">
      <w:pPr>
        <w:pStyle w:val="pj"/>
      </w:pPr>
      <w:r>
        <w:t>34. Настоящие Правила, а также изменения и дополнения к ним утверждаются решением Правления.</w:t>
      </w:r>
    </w:p>
    <w:p w14:paraId="7A821B1F" w14:textId="77777777" w:rsidR="0075403F" w:rsidRDefault="00911BB7">
      <w:pPr>
        <w:pStyle w:val="pj"/>
      </w:pPr>
      <w:r>
        <w:t>35. Приложения к настоящим Правилам являются их неотъемлемой частью.</w:t>
      </w:r>
    </w:p>
    <w:p w14:paraId="6C575CB6" w14:textId="77777777" w:rsidR="0075403F" w:rsidRDefault="00911BB7">
      <w:pPr>
        <w:pStyle w:val="pj"/>
      </w:pPr>
      <w:r>
        <w:t>36. Все вопросы, неурегулированные в настоящих Правилах, регулируются законодательством Республики Казахстан, Уставом и внутренними документами Фонда.</w:t>
      </w:r>
    </w:p>
    <w:p w14:paraId="6E8C940C" w14:textId="77777777" w:rsidR="0075403F" w:rsidRDefault="00911BB7">
      <w:pPr>
        <w:pStyle w:val="pj"/>
      </w:pPr>
      <w:r>
        <w:t>37. Правила подлежат размещению на интернет-ресурсе Фонда.</w:t>
      </w:r>
    </w:p>
    <w:p w14:paraId="221879C9" w14:textId="77777777" w:rsidR="0075403F" w:rsidRDefault="00911BB7">
      <w:pPr>
        <w:pStyle w:val="pr"/>
      </w:pPr>
      <w:r>
        <w:t> </w:t>
      </w:r>
    </w:p>
    <w:p w14:paraId="2004DD60" w14:textId="77777777" w:rsidR="0075403F" w:rsidRDefault="00911BB7">
      <w:pPr>
        <w:pStyle w:val="pr"/>
      </w:pPr>
      <w:bookmarkStart w:id="11" w:name="SUB1"/>
      <w:bookmarkEnd w:id="11"/>
      <w:r>
        <w:t>Приложение № 1</w:t>
      </w:r>
    </w:p>
    <w:p w14:paraId="75AD7F0B" w14:textId="77777777" w:rsidR="0075403F" w:rsidRDefault="00911BB7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Правилам</w:t>
        </w:r>
      </w:hyperlink>
      <w:r>
        <w:t xml:space="preserve"> оказания спонсорской</w:t>
      </w:r>
    </w:p>
    <w:p w14:paraId="1BEFBAAA" w14:textId="77777777" w:rsidR="0075403F" w:rsidRDefault="00911BB7">
      <w:pPr>
        <w:pStyle w:val="pr"/>
      </w:pPr>
      <w:r>
        <w:t>и благотворительной помощи</w:t>
      </w:r>
    </w:p>
    <w:p w14:paraId="56D8D45D" w14:textId="77777777" w:rsidR="0075403F" w:rsidRDefault="00911BB7">
      <w:pPr>
        <w:pStyle w:val="pr"/>
      </w:pPr>
      <w:r>
        <w:t>акционерного общества «Фонд</w:t>
      </w:r>
    </w:p>
    <w:p w14:paraId="5757CDFF" w14:textId="77777777" w:rsidR="0075403F" w:rsidRDefault="00911BB7">
      <w:pPr>
        <w:pStyle w:val="pr"/>
      </w:pPr>
      <w:r>
        <w:t>развития предпринимательства «Даму»</w:t>
      </w:r>
    </w:p>
    <w:p w14:paraId="5E86A426" w14:textId="77777777" w:rsidR="0075403F" w:rsidRDefault="00911BB7">
      <w:pPr>
        <w:pStyle w:val="pr"/>
      </w:pPr>
      <w:r>
        <w:rPr>
          <w:b/>
          <w:bCs/>
        </w:rPr>
        <w:t> </w:t>
      </w:r>
    </w:p>
    <w:p w14:paraId="6E5430F3" w14:textId="77777777" w:rsidR="0075403F" w:rsidRDefault="00911BB7">
      <w:pPr>
        <w:pStyle w:val="pr"/>
      </w:pPr>
      <w:r>
        <w:t> </w:t>
      </w:r>
    </w:p>
    <w:p w14:paraId="2EE6D0BE" w14:textId="77777777" w:rsidR="0075403F" w:rsidRDefault="00911BB7">
      <w:pPr>
        <w:pStyle w:val="pj"/>
      </w:pPr>
      <w:r>
        <w:rPr>
          <w:b/>
          <w:bCs/>
        </w:rPr>
        <w:t xml:space="preserve">Отчет о консолидированных объемах оказания спонсорской и благотворительной помощи </w:t>
      </w:r>
      <w:r>
        <w:t>________________________за _________</w:t>
      </w:r>
    </w:p>
    <w:p w14:paraId="67E2C33E" w14:textId="77777777" w:rsidR="0075403F" w:rsidRDefault="00911BB7">
      <w:pPr>
        <w:pStyle w:val="pj"/>
      </w:pPr>
      <w:r>
        <w:t>(наименование)</w:t>
      </w:r>
    </w:p>
    <w:p w14:paraId="01690089" w14:textId="77777777" w:rsidR="0075403F" w:rsidRDefault="00911BB7">
      <w:pPr>
        <w:pStyle w:val="pj"/>
      </w:pPr>
      <w:r>
        <w:rPr>
          <w:b/>
          <w:bCs/>
        </w:rPr>
        <w:t> </w:t>
      </w:r>
    </w:p>
    <w:p w14:paraId="34464789" w14:textId="77777777" w:rsidR="0075403F" w:rsidRDefault="00911BB7">
      <w:pPr>
        <w:pStyle w:val="pj"/>
      </w:pPr>
      <w:r>
        <w:rPr>
          <w:b/>
          <w:bCs/>
        </w:rPr>
        <w:t>Раздел 1. Финансовый</w:t>
      </w:r>
    </w:p>
    <w:p w14:paraId="07331C5B" w14:textId="77777777" w:rsidR="0075403F" w:rsidRDefault="00911BB7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876"/>
        <w:gridCol w:w="667"/>
        <w:gridCol w:w="578"/>
        <w:gridCol w:w="578"/>
        <w:gridCol w:w="411"/>
        <w:gridCol w:w="578"/>
        <w:gridCol w:w="578"/>
        <w:gridCol w:w="411"/>
        <w:gridCol w:w="578"/>
        <w:gridCol w:w="578"/>
        <w:gridCol w:w="411"/>
        <w:gridCol w:w="441"/>
        <w:gridCol w:w="475"/>
        <w:gridCol w:w="887"/>
        <w:gridCol w:w="887"/>
      </w:tblGrid>
      <w:tr w:rsidR="0075403F" w14:paraId="5084634A" w14:textId="77777777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75E9" w14:textId="77777777" w:rsidR="0075403F" w:rsidRDefault="00911BB7">
            <w:pPr>
              <w:pStyle w:val="pc"/>
            </w:pPr>
            <w:r>
              <w:t>№ п/п</w:t>
            </w:r>
          </w:p>
          <w:p w14:paraId="215F393C" w14:textId="77777777" w:rsidR="0075403F" w:rsidRDefault="00911BB7">
            <w:pPr>
              <w:pStyle w:val="pc"/>
            </w:pPr>
            <w:r>
              <w:t> </w:t>
            </w:r>
          </w:p>
          <w:p w14:paraId="5D237CD3" w14:textId="77777777" w:rsidR="0075403F" w:rsidRDefault="00911BB7">
            <w:pPr>
              <w:pStyle w:val="pc"/>
            </w:pPr>
            <w:r>
              <w:t> 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962D" w14:textId="77777777" w:rsidR="0075403F" w:rsidRDefault="00911BB7">
            <w:pPr>
              <w:pStyle w:val="pc"/>
            </w:pPr>
            <w:r>
              <w:t>Основные приоритеты спонсорской и/или благотвори-</w:t>
            </w:r>
          </w:p>
          <w:p w14:paraId="6E2608EC" w14:textId="77777777" w:rsidR="0075403F" w:rsidRDefault="00911BB7">
            <w:pPr>
              <w:pStyle w:val="pc"/>
            </w:pPr>
            <w:r>
              <w:t>тельной помощи, наименование юридического лица/физического лица</w:t>
            </w:r>
          </w:p>
          <w:p w14:paraId="44313800" w14:textId="77777777" w:rsidR="0075403F" w:rsidRDefault="00911BB7">
            <w:pPr>
              <w:pStyle w:val="pc"/>
            </w:pPr>
            <w:r>
              <w:t> </w:t>
            </w:r>
          </w:p>
          <w:p w14:paraId="2F3E31FD" w14:textId="77777777" w:rsidR="0075403F" w:rsidRDefault="00911BB7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9686" w14:textId="77777777" w:rsidR="0075403F" w:rsidRDefault="00911BB7">
            <w:pPr>
              <w:pStyle w:val="pc"/>
            </w:pPr>
            <w:r>
              <w:t>20__ г.</w:t>
            </w:r>
          </w:p>
        </w:tc>
        <w:tc>
          <w:tcPr>
            <w:tcW w:w="2650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3D77" w14:textId="77777777" w:rsidR="0075403F" w:rsidRDefault="00911BB7">
            <w:pPr>
              <w:pStyle w:val="pc"/>
            </w:pPr>
            <w:r>
              <w:t>20__ г.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CD36" w14:textId="77777777" w:rsidR="0075403F" w:rsidRDefault="00911BB7">
            <w:pPr>
              <w:pStyle w:val="pc"/>
            </w:pPr>
            <w:r>
              <w:t>Решение об оказании спонсорской/ благотворительной помощи (наименование, №, дата решения)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3C9F" w14:textId="77777777" w:rsidR="0075403F" w:rsidRDefault="00911BB7">
            <w:pPr>
              <w:pStyle w:val="pc"/>
            </w:pPr>
            <w:r>
              <w:t xml:space="preserve">Краткое содержание и основание для принятия решения об оказании спонсорской и/или благотворительной помощи (решение Совета директоров/ Правления Фонда, постановление Правительства РК, поручение Премьер-Министра, Администрация Президента РК, обращения других госорганов, меморандум/ соглашение, обращение юридических (некоммерческих) </w:t>
            </w:r>
            <w:r>
              <w:lastRenderedPageBreak/>
              <w:t>и физических лиц)</w:t>
            </w:r>
          </w:p>
        </w:tc>
      </w:tr>
      <w:tr w:rsidR="0075403F" w14:paraId="1BF64948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F921" w14:textId="77777777" w:rsidR="0075403F" w:rsidRDefault="0075403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F0FD3" w14:textId="77777777" w:rsidR="0075403F" w:rsidRDefault="0075403F">
            <w:pPr>
              <w:rPr>
                <w:color w:val="00000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EB45" w14:textId="77777777" w:rsidR="0075403F" w:rsidRDefault="00911BB7">
            <w:pPr>
              <w:pStyle w:val="pc"/>
            </w:pPr>
            <w:r>
              <w:t>Факт по данным финансового учета</w:t>
            </w:r>
          </w:p>
          <w:p w14:paraId="088489D7" w14:textId="77777777" w:rsidR="0075403F" w:rsidRDefault="00911BB7">
            <w:pPr>
              <w:pStyle w:val="pc"/>
            </w:pPr>
            <w:r>
              <w:t> 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8B36D" w14:textId="77777777" w:rsidR="0075403F" w:rsidRDefault="00911BB7">
            <w:pPr>
              <w:pStyle w:val="pc"/>
            </w:pPr>
            <w:r>
              <w:t>план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50E2" w14:textId="77777777" w:rsidR="0075403F" w:rsidRDefault="00911BB7">
            <w:pPr>
              <w:pStyle w:val="pc"/>
            </w:pPr>
            <w:r>
              <w:t>факт выплаченных/ перечисленных средств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3EAB6" w14:textId="77777777" w:rsidR="0075403F" w:rsidRDefault="00911BB7">
            <w:pPr>
              <w:pStyle w:val="pc"/>
            </w:pPr>
            <w:r>
              <w:t>факт по данным финансового учета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FE38" w14:textId="77777777" w:rsidR="0075403F" w:rsidRDefault="00911BB7">
            <w:pPr>
              <w:pStyle w:val="pc"/>
            </w:pPr>
            <w:proofErr w:type="spellStart"/>
            <w:r>
              <w:t>откло</w:t>
            </w:r>
            <w:proofErr w:type="spellEnd"/>
            <w:r>
              <w:t>-</w:t>
            </w:r>
          </w:p>
          <w:p w14:paraId="6918635D" w14:textId="77777777" w:rsidR="0075403F" w:rsidRDefault="00911BB7">
            <w:pPr>
              <w:pStyle w:val="pc"/>
            </w:pPr>
            <w:proofErr w:type="spellStart"/>
            <w:r>
              <w:t>нение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E063" w14:textId="77777777" w:rsidR="0075403F" w:rsidRDefault="00911BB7">
            <w:pPr>
              <w:pStyle w:val="pc"/>
            </w:pPr>
            <w:r>
              <w:t>Приме-</w:t>
            </w:r>
          </w:p>
          <w:p w14:paraId="54B526F5" w14:textId="77777777" w:rsidR="0075403F" w:rsidRDefault="00911BB7">
            <w:pPr>
              <w:pStyle w:val="pc"/>
            </w:pPr>
            <w:proofErr w:type="spellStart"/>
            <w:r>
              <w:t>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45B8C" w14:textId="77777777" w:rsidR="0075403F" w:rsidRDefault="0075403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8DBD4" w14:textId="77777777" w:rsidR="0075403F" w:rsidRDefault="0075403F">
            <w:pPr>
              <w:rPr>
                <w:color w:val="000000"/>
              </w:rPr>
            </w:pPr>
          </w:p>
        </w:tc>
      </w:tr>
      <w:tr w:rsidR="0075403F" w14:paraId="08A4A7AA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60CF9" w14:textId="77777777" w:rsidR="0075403F" w:rsidRDefault="0075403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C80AD" w14:textId="77777777" w:rsidR="0075403F" w:rsidRDefault="0075403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14CFA" w14:textId="77777777" w:rsidR="0075403F" w:rsidRDefault="0075403F">
            <w:pPr>
              <w:rPr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14BF" w14:textId="77777777" w:rsidR="0075403F" w:rsidRDefault="00911BB7">
            <w:pPr>
              <w:pStyle w:val="pc"/>
            </w:pPr>
            <w:r>
              <w:t>1 полугодие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FBBE0" w14:textId="77777777" w:rsidR="0075403F" w:rsidRDefault="00911BB7">
            <w:pPr>
              <w:pStyle w:val="pc"/>
            </w:pPr>
            <w:r>
              <w:t>2 полугодие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6E13" w14:textId="77777777" w:rsidR="0075403F" w:rsidRDefault="00911BB7">
            <w:pPr>
              <w:pStyle w:val="pc"/>
            </w:pPr>
            <w:r>
              <w:t>итого за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7F61" w14:textId="77777777" w:rsidR="0075403F" w:rsidRDefault="00911BB7">
            <w:pPr>
              <w:pStyle w:val="pc"/>
            </w:pPr>
            <w:r>
              <w:t>1 полугодие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9A16" w14:textId="77777777" w:rsidR="0075403F" w:rsidRDefault="00911BB7">
            <w:pPr>
              <w:pStyle w:val="pc"/>
            </w:pPr>
            <w:r>
              <w:t>2 полугодие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1368" w14:textId="77777777" w:rsidR="0075403F" w:rsidRDefault="00911BB7">
            <w:pPr>
              <w:pStyle w:val="pc"/>
            </w:pPr>
            <w:r>
              <w:t>итого за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7FAD" w14:textId="77777777" w:rsidR="0075403F" w:rsidRDefault="00911BB7">
            <w:pPr>
              <w:pStyle w:val="pc"/>
            </w:pPr>
            <w:r>
              <w:t>1 полугодие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1CA3" w14:textId="77777777" w:rsidR="0075403F" w:rsidRDefault="00911BB7">
            <w:pPr>
              <w:pStyle w:val="pc"/>
            </w:pPr>
            <w:r>
              <w:t>2 полугодие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7EBD" w14:textId="77777777" w:rsidR="0075403F" w:rsidRDefault="00911BB7">
            <w:pPr>
              <w:pStyle w:val="pc"/>
            </w:pPr>
            <w:r>
              <w:t>итого за год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1D95" w14:textId="77777777" w:rsidR="0075403F" w:rsidRDefault="00911BB7">
            <w:pPr>
              <w:pStyle w:val="pc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BFF7" w14:textId="77777777" w:rsidR="0075403F" w:rsidRDefault="00911BB7">
            <w:pPr>
              <w:pStyle w:val="pc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0A53" w14:textId="77777777" w:rsidR="0075403F" w:rsidRDefault="00911BB7">
            <w:pPr>
              <w:pStyle w:val="pc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D059" w14:textId="77777777" w:rsidR="0075403F" w:rsidRDefault="00911BB7">
            <w:pPr>
              <w:pStyle w:val="pc"/>
            </w:pPr>
            <w:r>
              <w:t> </w:t>
            </w:r>
          </w:p>
        </w:tc>
      </w:tr>
      <w:tr w:rsidR="0075403F" w14:paraId="7B905061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D7F7" w14:textId="77777777" w:rsidR="0075403F" w:rsidRDefault="00911BB7">
            <w:pPr>
              <w:pStyle w:val="pc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DBF1" w14:textId="77777777" w:rsidR="0075403F" w:rsidRDefault="00911BB7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6024" w14:textId="77777777" w:rsidR="0075403F" w:rsidRDefault="00911BB7">
            <w:pPr>
              <w:pStyle w:val="pc"/>
            </w:pPr>
            <w: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0E05" w14:textId="77777777" w:rsidR="0075403F" w:rsidRDefault="00911BB7">
            <w:pPr>
              <w:pStyle w:val="pc"/>
            </w:pPr>
            <w: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BC36" w14:textId="77777777" w:rsidR="0075403F" w:rsidRDefault="00911BB7">
            <w:pPr>
              <w:pStyle w:val="pc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0C15" w14:textId="77777777" w:rsidR="0075403F" w:rsidRDefault="00911BB7">
            <w:pPr>
              <w:pStyle w:val="pc"/>
            </w:pPr>
            <w: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3868" w14:textId="77777777" w:rsidR="0075403F" w:rsidRDefault="00911BB7">
            <w:pPr>
              <w:pStyle w:val="pc"/>
            </w:pPr>
            <w: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98CB" w14:textId="77777777" w:rsidR="0075403F" w:rsidRDefault="00911BB7">
            <w:pPr>
              <w:pStyle w:val="pc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96143" w14:textId="77777777" w:rsidR="0075403F" w:rsidRDefault="00911BB7">
            <w:pPr>
              <w:pStyle w:val="pc"/>
            </w:pPr>
            <w: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260D" w14:textId="77777777" w:rsidR="0075403F" w:rsidRDefault="00911BB7">
            <w:pPr>
              <w:pStyle w:val="pc"/>
            </w:pPr>
            <w: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8AFA" w14:textId="77777777" w:rsidR="0075403F" w:rsidRDefault="00911BB7">
            <w:pPr>
              <w:pStyle w:val="pc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72E1" w14:textId="77777777" w:rsidR="0075403F" w:rsidRDefault="00911BB7">
            <w:pPr>
              <w:pStyle w:val="pc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2EAE" w14:textId="77777777" w:rsidR="0075403F" w:rsidRDefault="00911BB7">
            <w:pPr>
              <w:pStyle w:val="pc"/>
            </w:pPr>
            <w:r>
              <w:t>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964F" w14:textId="77777777" w:rsidR="0075403F" w:rsidRDefault="00911BB7">
            <w:pPr>
              <w:pStyle w:val="pc"/>
            </w:pPr>
            <w: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75161" w14:textId="77777777" w:rsidR="0075403F" w:rsidRDefault="00911BB7">
            <w:pPr>
              <w:pStyle w:val="pc"/>
            </w:pPr>
            <w: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D9AB" w14:textId="77777777" w:rsidR="0075403F" w:rsidRDefault="00911BB7">
            <w:pPr>
              <w:pStyle w:val="pc"/>
            </w:pPr>
            <w:r>
              <w:t>16</w:t>
            </w:r>
          </w:p>
        </w:tc>
      </w:tr>
      <w:tr w:rsidR="0075403F" w14:paraId="0BF24D8A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A29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0605" w14:textId="77777777" w:rsidR="0075403F" w:rsidRDefault="00911BB7">
            <w:pPr>
              <w:pStyle w:val="pji"/>
            </w:pPr>
            <w:r>
              <w:t>всего</w:t>
            </w:r>
          </w:p>
          <w:p w14:paraId="591DCA20" w14:textId="77777777" w:rsidR="0075403F" w:rsidRDefault="00911BB7">
            <w:pPr>
              <w:pStyle w:val="pji"/>
            </w:pPr>
            <w:r>
              <w:t>спонсорская, благотворительная помощь и резерв,</w:t>
            </w:r>
          </w:p>
          <w:p w14:paraId="66E0256F" w14:textId="77777777" w:rsidR="0075403F" w:rsidRDefault="00911BB7">
            <w:pPr>
              <w:pStyle w:val="pji"/>
            </w:pPr>
            <w:r>
              <w:t>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FE2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B89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AA0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CB7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CCC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B0C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2742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C12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C06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3F0B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4B2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43F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D33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9EB4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680152A9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5B0E" w14:textId="77777777" w:rsidR="0075403F" w:rsidRDefault="00911BB7">
            <w:pPr>
              <w:pStyle w:val="pji"/>
            </w:pPr>
            <w: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2392" w14:textId="77777777" w:rsidR="0075403F" w:rsidRDefault="00911BB7">
            <w:pPr>
              <w:pStyle w:val="pji"/>
            </w:pPr>
            <w:r>
              <w:t>спонсорская помощь,</w:t>
            </w:r>
          </w:p>
          <w:p w14:paraId="3C0858B4" w14:textId="77777777" w:rsidR="0075403F" w:rsidRDefault="00911BB7">
            <w:pPr>
              <w:pStyle w:val="pji"/>
            </w:pPr>
            <w:r>
              <w:t>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C1D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184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8F8D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226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CDB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5C35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FDB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9ED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27C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C11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314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EF3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23C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E9AC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2BDC0A6C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CFBCF" w14:textId="77777777" w:rsidR="0075403F" w:rsidRDefault="00911BB7">
            <w:pPr>
              <w:pStyle w:val="pji"/>
            </w:pPr>
            <w:r>
              <w:t>1.1.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E29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325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0C4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5BE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AC9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56E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DC6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828B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C62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9F8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FF4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0CF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745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025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D4C9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3AD89ECC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9E3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5FD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DC09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881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EAB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55A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12B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EA3E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D1E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639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605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A95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44F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D50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916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94C80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0668D41D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B8D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3445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3A4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399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63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0D1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25A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C8D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A5D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ED4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5B5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B6B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D82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678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563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69AAE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504C3069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1A46" w14:textId="77777777" w:rsidR="0075403F" w:rsidRDefault="00911BB7">
            <w:pPr>
              <w:pStyle w:val="pji"/>
            </w:pPr>
            <w:r>
              <w:t>1.2.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E30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015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AF4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41B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D9E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88D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D86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C78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8E1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9CF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615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DD2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B3B3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BE9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97BD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3398DB06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04A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1.2.1.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A88C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D9B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95E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70F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9AB9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AEDC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E6F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D8E29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6FDF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819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9E4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BDF8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76A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62115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0E1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</w:tr>
      <w:tr w:rsidR="0075403F" w14:paraId="18BEBEAE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532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5D60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08C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E9D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1A1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6287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183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5A9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0D7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D04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923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868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992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11D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053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1912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124FD375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5C557" w14:textId="77777777" w:rsidR="0075403F" w:rsidRDefault="00911BB7">
            <w:pPr>
              <w:pStyle w:val="pji"/>
            </w:pPr>
            <w:r>
              <w:t>1.3.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9A4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A9C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072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C83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6171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764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156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06E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800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3C6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5D7C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86E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CF6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305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E4A7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52C2A4FE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DB7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1.3.1.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15CA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B5E2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6E3A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79B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48BC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135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B4AF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887F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51C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C00B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38CB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929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C82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37B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71BA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</w:tr>
      <w:tr w:rsidR="0075403F" w14:paraId="7327D526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0758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5F15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693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52D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2FF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F39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975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CAA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51F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260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F9E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6D4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625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0DA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B72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74E9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74723B24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1015" w14:textId="77777777" w:rsidR="0075403F" w:rsidRDefault="00911BB7">
            <w:pPr>
              <w:pStyle w:val="pji"/>
            </w:pPr>
            <w:r>
              <w:t>1.4.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EA7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D1B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F2E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791A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A87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9D9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7851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8CC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D52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4D1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C12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84B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F7C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A04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9259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39187E49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D9F9" w14:textId="77777777" w:rsidR="0075403F" w:rsidRDefault="00911BB7">
            <w:pPr>
              <w:pStyle w:val="pji"/>
            </w:pPr>
            <w:r>
              <w:rPr>
                <w:i/>
                <w:iCs/>
              </w:rPr>
              <w:t>1.4.1.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1612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B0F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EDA75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957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E3B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D3266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743B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DAF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32646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1E8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E56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86E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ABC6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A7B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60632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</w:tr>
      <w:tr w:rsidR="0075403F" w14:paraId="4A003FA3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935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E5EB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5CE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354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A85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3ED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962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F3B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968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BE7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96C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F97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E65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02C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9531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EFE0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54A94E70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3333" w14:textId="77777777" w:rsidR="0075403F" w:rsidRDefault="00911BB7">
            <w:pPr>
              <w:pStyle w:val="pji"/>
            </w:pPr>
            <w:r>
              <w:t>1.5.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DCF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5E8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369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E92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0E8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167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5B2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8AB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5F4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131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F27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6CA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ABF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213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30591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36413A28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F27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1.5.1.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4F32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D8C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80DAF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CAE9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252C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087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856E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B78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DB4F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1A7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2D2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925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34EE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44C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A0F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</w:tr>
      <w:tr w:rsidR="0075403F" w14:paraId="23D9C1F9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ED1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8B87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98A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0E8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FC5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BBF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CFD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8F3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233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480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E89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D87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1B8E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2D5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78B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F84E2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3CA69716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2833" w14:textId="77777777" w:rsidR="0075403F" w:rsidRDefault="00911BB7">
            <w:pPr>
              <w:pStyle w:val="pji"/>
            </w:pPr>
            <w: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15F3" w14:textId="77777777" w:rsidR="0075403F" w:rsidRDefault="00911BB7">
            <w:pPr>
              <w:pStyle w:val="pji"/>
            </w:pPr>
            <w:r>
              <w:t>благотворительная помощь,</w:t>
            </w:r>
          </w:p>
          <w:p w14:paraId="6508FAFE" w14:textId="77777777" w:rsidR="0075403F" w:rsidRDefault="00911BB7">
            <w:pPr>
              <w:pStyle w:val="pji"/>
            </w:pPr>
            <w:r>
              <w:t>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DBC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5F8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A06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15F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6A7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F54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786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494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3F26" w14:textId="77777777" w:rsidR="0075403F" w:rsidRDefault="00911BB7">
            <w:pPr>
              <w:pStyle w:val="pji"/>
            </w:pPr>
            <w:r>
              <w:t>!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43E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0B5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477B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B93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7E14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69270E16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0E51" w14:textId="77777777" w:rsidR="0075403F" w:rsidRDefault="00911BB7">
            <w:pPr>
              <w:pStyle w:val="pji"/>
            </w:pPr>
            <w:r>
              <w:t>2.1.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25C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E96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0C4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1E0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315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48D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900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C95F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FA4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664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9E3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9D8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C25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BCE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CB52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17999698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413B" w14:textId="77777777" w:rsidR="0075403F" w:rsidRDefault="00911BB7">
            <w:pPr>
              <w:pStyle w:val="pji"/>
            </w:pPr>
            <w:r>
              <w:rPr>
                <w:i/>
                <w:iCs/>
              </w:rPr>
              <w:t>2.1.1.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22BE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903E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5D5C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6D2A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AD7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B737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6FC6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ED12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CC3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648FF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265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D14B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DD1F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D4EA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E90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</w:tr>
      <w:tr w:rsidR="0075403F" w14:paraId="7CFADAB6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06C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FE07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8FE3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CCF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BF35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6C5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912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A5C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4D6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7CA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EAE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859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04B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BAE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AC8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9041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10B45CC1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74CC" w14:textId="77777777" w:rsidR="0075403F" w:rsidRDefault="00911BB7">
            <w:pPr>
              <w:pStyle w:val="pji"/>
            </w:pPr>
            <w:r>
              <w:t>2.2.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998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51E6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EBD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BD0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1C1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C16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497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0F54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BAA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7D0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4AE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BC0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698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4C1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E559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6DA188D5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0E49" w14:textId="77777777" w:rsidR="0075403F" w:rsidRDefault="00911BB7">
            <w:pPr>
              <w:pStyle w:val="pji"/>
            </w:pPr>
            <w:r>
              <w:rPr>
                <w:i/>
                <w:iCs/>
              </w:rPr>
              <w:t>2.2.1.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ECE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05A5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749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A33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5C9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621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313E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F629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462E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30E5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A765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9E3E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6E1E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3436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CE81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</w:tr>
      <w:tr w:rsidR="0075403F" w14:paraId="0668DD79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4D9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C5738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F67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9F5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40D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647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99A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312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43D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8DA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5E3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4B4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DBA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951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E54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936F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733AA7CF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1DC3" w14:textId="77777777" w:rsidR="0075403F" w:rsidRDefault="00911BB7">
            <w:pPr>
              <w:pStyle w:val="pji"/>
            </w:pPr>
            <w:r>
              <w:t>2.3.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7B2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AC0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C7C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061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D16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37C3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F4C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D22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F36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3F7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974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9F1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16F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8F4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055C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24B5AD06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A71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2.3.1.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C13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AE2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B65B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C23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575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220F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F6C8B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FB3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79D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19CC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7CE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82EF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DC92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AD66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EC2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</w:tr>
      <w:tr w:rsidR="0075403F" w14:paraId="60C80F1F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87A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447D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6C2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71B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F10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123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361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670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3A6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75F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D06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344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E76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087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2B6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0B90E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32021031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0B93" w14:textId="77777777" w:rsidR="0075403F" w:rsidRDefault="00911BB7">
            <w:pPr>
              <w:pStyle w:val="pji"/>
            </w:pPr>
            <w:r>
              <w:t>2.4.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F52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784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8AD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290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159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003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169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ED5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86E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5DF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5EDE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ABAF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4BD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527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5CC7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3274FBAB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EFBC" w14:textId="77777777" w:rsidR="0075403F" w:rsidRDefault="00911BB7">
            <w:pPr>
              <w:pStyle w:val="pji"/>
            </w:pPr>
            <w:r>
              <w:rPr>
                <w:i/>
                <w:iCs/>
              </w:rPr>
              <w:t>2.4.1.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C129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F0EC6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835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9066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733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0C5A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7B6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62A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6FEA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2B0B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FFF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7EB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355F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F23E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F96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</w:tr>
      <w:tr w:rsidR="0075403F" w14:paraId="760735D6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AB8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72A4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E44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85F6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B3F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557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3DB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C25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5F2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CD1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98D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7537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D05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124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75D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DF30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1DF2E289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4742" w14:textId="77777777" w:rsidR="0075403F" w:rsidRDefault="00911BB7">
            <w:pPr>
              <w:pStyle w:val="pji"/>
            </w:pPr>
            <w:r>
              <w:t>2.5.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73D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AFC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749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76F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68E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2569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599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A9A7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136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55C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2A4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3DA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ABE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99A7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5703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4D386235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7073" w14:textId="77777777" w:rsidR="0075403F" w:rsidRDefault="00911BB7">
            <w:pPr>
              <w:pStyle w:val="pji"/>
            </w:pPr>
            <w:r>
              <w:rPr>
                <w:i/>
                <w:iCs/>
              </w:rPr>
              <w:t>2.5.1.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949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24A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D77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A31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035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70377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FA9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61A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4D04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943E8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F0A0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FFB1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13C6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711D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4BBC" w14:textId="77777777" w:rsidR="0075403F" w:rsidRDefault="00911BB7">
            <w:pPr>
              <w:pStyle w:val="pji"/>
            </w:pPr>
            <w:r>
              <w:rPr>
                <w:i/>
                <w:iCs/>
              </w:rPr>
              <w:t> </w:t>
            </w:r>
          </w:p>
        </w:tc>
      </w:tr>
      <w:tr w:rsidR="0075403F" w14:paraId="66F937E4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C6F49" w14:textId="77777777" w:rsidR="0075403F" w:rsidRDefault="00911BB7">
            <w:pPr>
              <w:pStyle w:val="pji"/>
            </w:pPr>
            <w: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09CD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E5D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90A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1E979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6B78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7C9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BDEA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AD05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922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B263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54D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4E0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D8D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3F3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FB88" w14:textId="77777777" w:rsidR="0075403F" w:rsidRDefault="00911BB7">
            <w:pPr>
              <w:pStyle w:val="pji"/>
            </w:pPr>
            <w:r>
              <w:t> </w:t>
            </w:r>
          </w:p>
        </w:tc>
      </w:tr>
      <w:tr w:rsidR="0075403F" w14:paraId="6C2AC092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1B7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84D0" w14:textId="77777777" w:rsidR="0075403F" w:rsidRDefault="00911BB7">
            <w:pPr>
              <w:pStyle w:val="pji"/>
            </w:pPr>
            <w:r>
              <w:t>итого: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FE9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242B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6C80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2D1C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775E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3614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6A7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4E56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188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B4DD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3B62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E1D1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7BFC8" w14:textId="77777777" w:rsidR="0075403F" w:rsidRDefault="00911BB7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1F9D" w14:textId="77777777" w:rsidR="0075403F" w:rsidRDefault="00911BB7">
            <w:pPr>
              <w:pStyle w:val="pji"/>
            </w:pPr>
            <w:r>
              <w:t> </w:t>
            </w:r>
          </w:p>
        </w:tc>
      </w:tr>
    </w:tbl>
    <w:p w14:paraId="3F2A8884" w14:textId="77777777" w:rsidR="0075403F" w:rsidRDefault="00911BB7">
      <w:pPr>
        <w:pStyle w:val="a3"/>
      </w:pPr>
      <w:r>
        <w:t> </w:t>
      </w:r>
    </w:p>
    <w:p w14:paraId="5DC403F2" w14:textId="77777777" w:rsidR="0075403F" w:rsidRDefault="00911BB7">
      <w:pPr>
        <w:pStyle w:val="pr"/>
      </w:pPr>
      <w:bookmarkStart w:id="12" w:name="SUB2"/>
      <w:bookmarkEnd w:id="12"/>
      <w:r>
        <w:t>Приложение № 2</w:t>
      </w:r>
    </w:p>
    <w:p w14:paraId="43D84C81" w14:textId="77777777" w:rsidR="0075403F" w:rsidRDefault="00911BB7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Правилам</w:t>
        </w:r>
      </w:hyperlink>
      <w:r>
        <w:t xml:space="preserve"> оказания спонсорской</w:t>
      </w:r>
    </w:p>
    <w:p w14:paraId="5BFBD8CA" w14:textId="77777777" w:rsidR="0075403F" w:rsidRDefault="00911BB7">
      <w:pPr>
        <w:pStyle w:val="pr"/>
      </w:pPr>
      <w:r>
        <w:t>и благотворительной помощи</w:t>
      </w:r>
    </w:p>
    <w:p w14:paraId="67B894BF" w14:textId="77777777" w:rsidR="0075403F" w:rsidRDefault="00911BB7">
      <w:pPr>
        <w:pStyle w:val="pr"/>
      </w:pPr>
      <w:r>
        <w:t>акционерного общества «Фонд</w:t>
      </w:r>
    </w:p>
    <w:p w14:paraId="2F2F5BA6" w14:textId="77777777" w:rsidR="0075403F" w:rsidRDefault="00911BB7">
      <w:pPr>
        <w:pStyle w:val="pr"/>
      </w:pPr>
      <w:r>
        <w:t>развития предпринимательства</w:t>
      </w:r>
    </w:p>
    <w:p w14:paraId="46DBB73C" w14:textId="77777777" w:rsidR="0075403F" w:rsidRDefault="00911BB7">
      <w:pPr>
        <w:pStyle w:val="pr"/>
      </w:pPr>
      <w:r>
        <w:t>«Даму»</w:t>
      </w:r>
    </w:p>
    <w:p w14:paraId="76116105" w14:textId="77777777" w:rsidR="0075403F" w:rsidRDefault="00911BB7">
      <w:pPr>
        <w:pStyle w:val="pr"/>
      </w:pPr>
      <w:r>
        <w:rPr>
          <w:b/>
          <w:bCs/>
        </w:rPr>
        <w:t> </w:t>
      </w:r>
    </w:p>
    <w:p w14:paraId="13C3F00F" w14:textId="77777777" w:rsidR="0075403F" w:rsidRDefault="00911BB7">
      <w:pPr>
        <w:pStyle w:val="pr"/>
      </w:pPr>
      <w:r>
        <w:t> </w:t>
      </w:r>
    </w:p>
    <w:p w14:paraId="5EDD3103" w14:textId="77777777" w:rsidR="0075403F" w:rsidRDefault="00911BB7">
      <w:pPr>
        <w:pStyle w:val="pc"/>
      </w:pPr>
      <w:r>
        <w:rPr>
          <w:rStyle w:val="s1"/>
        </w:rPr>
        <w:t>Договор</w:t>
      </w:r>
      <w:r>
        <w:rPr>
          <w:rStyle w:val="s1"/>
        </w:rPr>
        <w:br/>
        <w:t>об оказании спонсорской помощи № ___________</w:t>
      </w:r>
    </w:p>
    <w:p w14:paraId="66AE1774" w14:textId="77777777" w:rsidR="0075403F" w:rsidRDefault="00911BB7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5403F" w14:paraId="7629568E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B567" w14:textId="77777777" w:rsidR="0075403F" w:rsidRDefault="00911BB7">
            <w:pPr>
              <w:pStyle w:val="a3"/>
            </w:pPr>
            <w:r>
              <w:t xml:space="preserve">г._________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F859" w14:textId="77777777" w:rsidR="0075403F" w:rsidRDefault="00911BB7">
            <w:pPr>
              <w:pStyle w:val="pr"/>
            </w:pPr>
            <w:r>
              <w:t>от «__</w:t>
            </w:r>
            <w:proofErr w:type="gramStart"/>
            <w:r>
              <w:t>_»_</w:t>
            </w:r>
            <w:proofErr w:type="gramEnd"/>
            <w:r>
              <w:t>___________201_г.</w:t>
            </w:r>
          </w:p>
        </w:tc>
      </w:tr>
    </w:tbl>
    <w:p w14:paraId="2AEA78D4" w14:textId="77777777" w:rsidR="0075403F" w:rsidRDefault="00911BB7">
      <w:pPr>
        <w:pStyle w:val="pj"/>
      </w:pPr>
      <w:r>
        <w:rPr>
          <w:b/>
          <w:bCs/>
        </w:rPr>
        <w:t> </w:t>
      </w:r>
    </w:p>
    <w:p w14:paraId="002A1E95" w14:textId="77777777" w:rsidR="0075403F" w:rsidRDefault="00911BB7">
      <w:pPr>
        <w:pStyle w:val="pj"/>
      </w:pPr>
      <w:r>
        <w:rPr>
          <w:b/>
          <w:bCs/>
        </w:rPr>
        <w:t xml:space="preserve">АО «Фонд развития предпринимательства «Даму», </w:t>
      </w:r>
      <w:r>
        <w:t xml:space="preserve">именуемое в дальнейшем </w:t>
      </w:r>
      <w:r>
        <w:rPr>
          <w:b/>
          <w:bCs/>
        </w:rPr>
        <w:t xml:space="preserve">«Сторона-1», </w:t>
      </w:r>
      <w:r>
        <w:t>в лице ________________, действующего на основании _____________________________, с одной стороны, и________________________________ (свидетельство о государственной регистрации юридического лица от __.__.201_г. № ____________), именуемый в дальнейшем «Сторона-2», в лице ____________________________________, действующей на основании Устава, с другой стороны, далее совместно именуемые «Стороны», а по отдельности - «Сторона», либо как указано выше, заключили настоящий договор об оказании спонсорской помощи (далее - Договор) о нижеследующем.</w:t>
      </w:r>
    </w:p>
    <w:p w14:paraId="6AE3EB21" w14:textId="77777777" w:rsidR="0075403F" w:rsidRDefault="00911BB7">
      <w:pPr>
        <w:pStyle w:val="pj"/>
      </w:pPr>
      <w:r>
        <w:t> </w:t>
      </w:r>
    </w:p>
    <w:p w14:paraId="44C04940" w14:textId="77777777" w:rsidR="0075403F" w:rsidRDefault="00911BB7">
      <w:pPr>
        <w:pStyle w:val="pc"/>
      </w:pPr>
      <w:r>
        <w:rPr>
          <w:rStyle w:val="s1"/>
        </w:rPr>
        <w:t>1. Предмет Договора</w:t>
      </w:r>
    </w:p>
    <w:p w14:paraId="1FC6F2A5" w14:textId="77777777" w:rsidR="0075403F" w:rsidRDefault="00911BB7">
      <w:pPr>
        <w:pStyle w:val="pj"/>
      </w:pPr>
      <w:r>
        <w:t> </w:t>
      </w:r>
    </w:p>
    <w:p w14:paraId="2E5767FA" w14:textId="77777777" w:rsidR="0075403F" w:rsidRDefault="00911BB7">
      <w:pPr>
        <w:pStyle w:val="pj"/>
      </w:pPr>
      <w:r>
        <w:t>1.1. Сторона-1 в качестве спонсорской помощи перечисляет Стороне-2 деньги в сумме ________________________ (цифрами и прописью заполнить) тенге (далее - спонсорская помощь) с целью распространения информации о Стороне-1, а Сторона-2 принимает и использует указанные деньги для организации ________________________________________________________ (далее - Мероприятие) в порядке, установленном настоящим Договором.</w:t>
      </w:r>
    </w:p>
    <w:p w14:paraId="6A3CB8F6" w14:textId="77777777" w:rsidR="0075403F" w:rsidRDefault="00911BB7">
      <w:pPr>
        <w:pStyle w:val="pj"/>
      </w:pPr>
      <w:r>
        <w:t>1.2. Смета расходов по Мероприятию, Форма отчета об использовании спонсорской помощи определена Приложением № 1 к настоящему Договору.</w:t>
      </w:r>
    </w:p>
    <w:p w14:paraId="369098B9" w14:textId="77777777" w:rsidR="0075403F" w:rsidRDefault="00911BB7">
      <w:pPr>
        <w:pStyle w:val="pj"/>
      </w:pPr>
      <w:r>
        <w:t>1.3. В случае если при оказании спонсорской помощи в соответствии с налоговым законодательствам у Стороны-1 возникают налоговые обязательства по налогам, то сумма спонсорской помощи перечисляется за минусом данных налогов.</w:t>
      </w:r>
    </w:p>
    <w:p w14:paraId="643FC580" w14:textId="77777777" w:rsidR="0075403F" w:rsidRDefault="00911BB7">
      <w:pPr>
        <w:pStyle w:val="pj"/>
      </w:pPr>
      <w:r>
        <w:t>1.4. Сторона-1 производит перечисление суммы, указанной в пункте 2.1. настоящего Договора, на банковский счет Стороны-2, в течение 10 (десяти) рабочих дней со дня подписания настоящего Договора обеими Сторонами.</w:t>
      </w:r>
    </w:p>
    <w:p w14:paraId="7D88A699" w14:textId="77777777" w:rsidR="0075403F" w:rsidRDefault="00911BB7">
      <w:pPr>
        <w:pStyle w:val="pj"/>
      </w:pPr>
      <w:r>
        <w:rPr>
          <w:b/>
          <w:bCs/>
        </w:rPr>
        <w:t> </w:t>
      </w:r>
    </w:p>
    <w:p w14:paraId="7E6C3962" w14:textId="77777777" w:rsidR="0075403F" w:rsidRDefault="00911BB7">
      <w:pPr>
        <w:pStyle w:val="pc"/>
      </w:pPr>
      <w:r>
        <w:rPr>
          <w:rStyle w:val="s1"/>
        </w:rPr>
        <w:t>2. Права и обязанности Сторон</w:t>
      </w:r>
    </w:p>
    <w:p w14:paraId="18E263E8" w14:textId="77777777" w:rsidR="0075403F" w:rsidRDefault="00911BB7">
      <w:pPr>
        <w:pStyle w:val="pc"/>
      </w:pPr>
      <w:r>
        <w:t> </w:t>
      </w:r>
    </w:p>
    <w:p w14:paraId="401F8623" w14:textId="77777777" w:rsidR="0075403F" w:rsidRDefault="00911BB7">
      <w:pPr>
        <w:pStyle w:val="pj"/>
      </w:pPr>
      <w:r>
        <w:rPr>
          <w:b/>
          <w:bCs/>
        </w:rPr>
        <w:t>2.1. Сторона-1 вправе:</w:t>
      </w:r>
    </w:p>
    <w:p w14:paraId="1469B1CD" w14:textId="77777777" w:rsidR="0075403F" w:rsidRDefault="00911BB7">
      <w:pPr>
        <w:pStyle w:val="pj"/>
      </w:pPr>
      <w:r>
        <w:lastRenderedPageBreak/>
        <w:t>2.1.1. осуществлять контроль и проверять целевое использование Стороной-2 средств, перечисленных в качестве спонсорской помощи, в соответствии с приложением № 1 к настоящему Договору;</w:t>
      </w:r>
    </w:p>
    <w:p w14:paraId="35D6CB15" w14:textId="77777777" w:rsidR="0075403F" w:rsidRDefault="00911BB7">
      <w:pPr>
        <w:pStyle w:val="pj"/>
      </w:pPr>
      <w:r>
        <w:t>2.1.2. запрашивать у Стороны-2 документы, подтверждающие целевое использование полученных денег по настоящему Договору, оценивать их полноту и достоверность;</w:t>
      </w:r>
    </w:p>
    <w:p w14:paraId="0C39B4A8" w14:textId="77777777" w:rsidR="0075403F" w:rsidRDefault="00911BB7">
      <w:pPr>
        <w:pStyle w:val="pj"/>
      </w:pPr>
      <w:r>
        <w:t>2.1.3. требовать от Стороны-2 возврата всех денег, полученных по настоящему Договору, в случае их нецелевого использования или несоблюдения сметы расходов (приложение № 1 к Договору), непредставления Стороной-2 документов, подтверждающих использование денег в соответствии с Договором, в случае предоставления Стороне-1 недостоверных данных либо фальсифицированных документов, а также в случае досрочного расторжения Договора по любым основаниям.</w:t>
      </w:r>
    </w:p>
    <w:p w14:paraId="1CD44436" w14:textId="77777777" w:rsidR="0075403F" w:rsidRDefault="00911BB7">
      <w:pPr>
        <w:pStyle w:val="pj"/>
      </w:pPr>
      <w:r>
        <w:rPr>
          <w:b/>
          <w:bCs/>
        </w:rPr>
        <w:t>2.2.</w:t>
      </w:r>
      <w:r>
        <w:t xml:space="preserve"> </w:t>
      </w:r>
      <w:r>
        <w:rPr>
          <w:b/>
          <w:bCs/>
        </w:rPr>
        <w:t>Сторона-1 обязуется:</w:t>
      </w:r>
    </w:p>
    <w:p w14:paraId="1649816B" w14:textId="77777777" w:rsidR="0075403F" w:rsidRDefault="00911BB7">
      <w:pPr>
        <w:pStyle w:val="pj"/>
      </w:pPr>
      <w:r>
        <w:t>2.2.1. перечислить на банковский счет Стороны-2, указанный в настоящем Договоре сумму, в размере и порядке, определенном в разделе 1 настоящего Договора;</w:t>
      </w:r>
    </w:p>
    <w:p w14:paraId="1CF6A962" w14:textId="77777777" w:rsidR="0075403F" w:rsidRDefault="00911BB7">
      <w:pPr>
        <w:pStyle w:val="pj"/>
      </w:pPr>
      <w:r>
        <w:t>2.2.2. предоставить Стороне-2 необходимые исходные материалы и (или) информацию для распространения информации о Стороне-1.</w:t>
      </w:r>
    </w:p>
    <w:p w14:paraId="3DCCE154" w14:textId="77777777" w:rsidR="0075403F" w:rsidRDefault="00911BB7">
      <w:pPr>
        <w:pStyle w:val="pj"/>
      </w:pPr>
      <w:r>
        <w:rPr>
          <w:b/>
          <w:bCs/>
        </w:rPr>
        <w:t>2.3.</w:t>
      </w:r>
      <w:r>
        <w:t xml:space="preserve"> </w:t>
      </w:r>
      <w:r>
        <w:rPr>
          <w:b/>
          <w:bCs/>
        </w:rPr>
        <w:t>Сторона-2 обязуется:</w:t>
      </w:r>
    </w:p>
    <w:p w14:paraId="77ED2D5A" w14:textId="77777777" w:rsidR="0075403F" w:rsidRDefault="00911BB7">
      <w:pPr>
        <w:pStyle w:val="pj"/>
      </w:pPr>
      <w:r>
        <w:t>2.3.1. использовать перечисленные Стороной-1 в качестве спонсорской помощи деньги в соответствии с их целевым назначением согласно приложению № 1 к настоящему Договору, при этом Сторона-2 может отступать от сумм, указанных в приложении № 1 к настоящему Договору, в сторону уменьшения;</w:t>
      </w:r>
    </w:p>
    <w:p w14:paraId="60F1CDBB" w14:textId="77777777" w:rsidR="0075403F" w:rsidRDefault="00911BB7">
      <w:pPr>
        <w:pStyle w:val="pj"/>
      </w:pPr>
      <w:r>
        <w:t>2.3.2. распространять информацию о Стороне-1 в следующих формах:</w:t>
      </w:r>
    </w:p>
    <w:p w14:paraId="376E5879" w14:textId="77777777" w:rsidR="0075403F" w:rsidRDefault="00911BB7">
      <w:pPr>
        <w:pStyle w:val="pj"/>
      </w:pPr>
      <w:r>
        <w:rPr>
          <w:i/>
          <w:iCs/>
        </w:rPr>
        <w:t>(в каждом конкретном случае - индивидуально)</w:t>
      </w:r>
    </w:p>
    <w:p w14:paraId="1F44F61F" w14:textId="77777777" w:rsidR="0075403F" w:rsidRDefault="00911BB7">
      <w:pPr>
        <w:pStyle w:val="pj"/>
      </w:pPr>
      <w:r>
        <w:t>2.3.3. согласовывать дизайн по использованию логотипа Стороны-1;</w:t>
      </w:r>
    </w:p>
    <w:p w14:paraId="33A2C6C6" w14:textId="77777777" w:rsidR="0075403F" w:rsidRDefault="00911BB7">
      <w:pPr>
        <w:pStyle w:val="pj"/>
      </w:pPr>
      <w:r>
        <w:t>2.3.4. в течение 5 (пяти) рабочих дней со дня получения от Стороны-1 требования, направленного в соответствии с подпунктом 2.1.3. Договора, возвратить Стороне-1 полученные по настоящему Договору деньги;</w:t>
      </w:r>
    </w:p>
    <w:p w14:paraId="06B066A9" w14:textId="77777777" w:rsidR="0075403F" w:rsidRDefault="00911BB7">
      <w:pPr>
        <w:pStyle w:val="pj"/>
      </w:pPr>
      <w:r>
        <w:t>2.3.5. предоставить Стороне-1 акты об организации Мероприятия с подтверждающими документами (фотоматериалы, видеоматериалы, скриншоты с интернет-страниц, вырезки из периодических изданий и другие) о распространенной информации о Стороне-1, за период проведения Мероприятия;</w:t>
      </w:r>
    </w:p>
    <w:p w14:paraId="385F14DF" w14:textId="77777777" w:rsidR="0075403F" w:rsidRDefault="00911BB7">
      <w:pPr>
        <w:pStyle w:val="pj"/>
      </w:pPr>
      <w:r>
        <w:t>2.3.6. Сторона-2 обязана незамедлительно информировать Сторону-1 об обнаруженной Стороной-2 невозможности получить ожидаемые результаты или о нецелесообразности продолжения работ по Мероприятию и в течение 30 (тридцати) календарных дней осуществить возврат Стороне-1 сумм неиспользованных денег и отчитаться за использованные суммы в порядке, установленном приложениями №1 к настоящему Договору.</w:t>
      </w:r>
    </w:p>
    <w:p w14:paraId="32B080AF" w14:textId="77777777" w:rsidR="0075403F" w:rsidRDefault="00911BB7">
      <w:pPr>
        <w:pStyle w:val="pj"/>
      </w:pPr>
      <w:r>
        <w:rPr>
          <w:b/>
          <w:bCs/>
        </w:rPr>
        <w:t> </w:t>
      </w:r>
    </w:p>
    <w:p w14:paraId="384592F7" w14:textId="77777777" w:rsidR="0075403F" w:rsidRDefault="00911BB7">
      <w:pPr>
        <w:pStyle w:val="pc"/>
      </w:pPr>
      <w:r>
        <w:rPr>
          <w:rStyle w:val="s1"/>
        </w:rPr>
        <w:t>3. Отчетность</w:t>
      </w:r>
    </w:p>
    <w:p w14:paraId="6023DBF4" w14:textId="77777777" w:rsidR="0075403F" w:rsidRDefault="00911BB7">
      <w:pPr>
        <w:pStyle w:val="pc"/>
      </w:pPr>
      <w:r>
        <w:t> </w:t>
      </w:r>
    </w:p>
    <w:p w14:paraId="5ABA11C1" w14:textId="77777777" w:rsidR="0075403F" w:rsidRDefault="00911BB7">
      <w:pPr>
        <w:pStyle w:val="pj"/>
      </w:pPr>
      <w:r>
        <w:t>3.1. Сторона-2 в течение 30 (тридцати) рабочих дней с даты окончания реализации Мероприятия, но не позднее «__» _________ 201_ г., представляет Стороне-1 отчет по форме, предусмотренной приложением № 1 к настоящему Договору (с приложением копий всех первичных документов).</w:t>
      </w:r>
    </w:p>
    <w:p w14:paraId="2F480B75" w14:textId="77777777" w:rsidR="0075403F" w:rsidRDefault="00911BB7">
      <w:pPr>
        <w:pStyle w:val="pj"/>
      </w:pPr>
      <w:r>
        <w:t>3.2. Сторона-2 в течение не более 3 (трех) рабочих дней со дня получения соответствующего письменного требования Стороны-1 должна обеспечить представителям Стороны-1 доступ ко всей документации, связанной с реализацией Мероприятия.</w:t>
      </w:r>
    </w:p>
    <w:p w14:paraId="79EC4205" w14:textId="77777777" w:rsidR="0075403F" w:rsidRDefault="00911BB7">
      <w:pPr>
        <w:pStyle w:val="pj"/>
      </w:pPr>
      <w:r>
        <w:lastRenderedPageBreak/>
        <w:t xml:space="preserve">3.3. </w:t>
      </w:r>
      <w:proofErr w:type="gramStart"/>
      <w:r>
        <w:t>В случае наличия у Стороны-1 сомнений относительно целевого использования денег и (или) соблюдения сметы расходов,</w:t>
      </w:r>
      <w:proofErr w:type="gramEnd"/>
      <w:r>
        <w:t xml:space="preserve"> Стороны создадут комиссию из числа представителей Сторон для определения целевого использования денег и (или) соблюдения сметы расходов. Заключение комиссии будет являться основанием для принятия Стороной-1 соответствующего решения, обязательного для исполнения Стороной-2.</w:t>
      </w:r>
    </w:p>
    <w:p w14:paraId="77ADB4B2" w14:textId="77777777" w:rsidR="0075403F" w:rsidRDefault="00911BB7">
      <w:pPr>
        <w:pStyle w:val="pj"/>
      </w:pPr>
      <w:r>
        <w:t>3.4. Комиссия создается на основании приказа Стороны-1 с учетом требований Стороны-2 по включению в комиссию её представителей. Срок подготовки и подписания заключения не должен превышать 5 (пяти) рабочих дней со дня проведения первого заседания комиссии.</w:t>
      </w:r>
    </w:p>
    <w:p w14:paraId="5DFA0CAB" w14:textId="77777777" w:rsidR="0075403F" w:rsidRDefault="00911BB7">
      <w:pPr>
        <w:pStyle w:val="pj"/>
      </w:pPr>
      <w:r>
        <w:t>3.5. В случае если на реализацию Мероприятия потребуется сумма меньше той, что указана в пункте 1.1. Договора, неиспользованная по целевому назначению часть денег возвращается Стороной-2 на банковский счет Стороны-1 с письменным пояснением причин неиспользования средств.</w:t>
      </w:r>
    </w:p>
    <w:p w14:paraId="5CC4EDA3" w14:textId="77777777" w:rsidR="0075403F" w:rsidRDefault="00911BB7">
      <w:pPr>
        <w:pStyle w:val="pj"/>
      </w:pPr>
      <w:r>
        <w:rPr>
          <w:b/>
          <w:bCs/>
        </w:rPr>
        <w:t> </w:t>
      </w:r>
    </w:p>
    <w:p w14:paraId="09DD672D" w14:textId="77777777" w:rsidR="0075403F" w:rsidRDefault="00911BB7">
      <w:pPr>
        <w:pStyle w:val="pc"/>
      </w:pPr>
      <w:r>
        <w:rPr>
          <w:rStyle w:val="s1"/>
        </w:rPr>
        <w:t>4. Ответственность Сторон</w:t>
      </w:r>
    </w:p>
    <w:p w14:paraId="0DCBDE7A" w14:textId="77777777" w:rsidR="0075403F" w:rsidRDefault="00911BB7">
      <w:pPr>
        <w:pStyle w:val="pc"/>
      </w:pPr>
      <w:r>
        <w:t> </w:t>
      </w:r>
    </w:p>
    <w:p w14:paraId="6122997A" w14:textId="77777777" w:rsidR="0075403F" w:rsidRDefault="00911BB7">
      <w:pPr>
        <w:pStyle w:val="pj"/>
      </w:pPr>
      <w:r>
        <w:t>4.1.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Казахстан.</w:t>
      </w:r>
    </w:p>
    <w:p w14:paraId="0766CF24" w14:textId="77777777" w:rsidR="0075403F" w:rsidRDefault="00911BB7">
      <w:pPr>
        <w:pStyle w:val="pj"/>
      </w:pPr>
      <w:r>
        <w:t>4.2. Сторона-2 выплачивает Стороне-1 по ее письменному требованию пеню в размере 0,1% за каждый день просрочки, но не более 5% от суммы Договора, в случае нарушения сроков, установленных подпунктом 2.3.4. пункта 2.3. и/или пунктом 3.1. настоящего Договора.</w:t>
      </w:r>
    </w:p>
    <w:p w14:paraId="0E25482F" w14:textId="77777777" w:rsidR="0075403F" w:rsidRDefault="00911BB7">
      <w:pPr>
        <w:pStyle w:val="pj"/>
      </w:pPr>
      <w:r>
        <w:rPr>
          <w:b/>
          <w:bCs/>
        </w:rPr>
        <w:t> </w:t>
      </w:r>
    </w:p>
    <w:p w14:paraId="474EFE14" w14:textId="77777777" w:rsidR="0075403F" w:rsidRDefault="00911BB7">
      <w:pPr>
        <w:pStyle w:val="pc"/>
      </w:pPr>
      <w:r>
        <w:rPr>
          <w:rStyle w:val="s1"/>
        </w:rPr>
        <w:t>5. Разрешение споров</w:t>
      </w:r>
    </w:p>
    <w:p w14:paraId="3C761849" w14:textId="77777777" w:rsidR="0075403F" w:rsidRDefault="00911BB7">
      <w:pPr>
        <w:pStyle w:val="pc"/>
      </w:pPr>
      <w:r>
        <w:t> </w:t>
      </w:r>
    </w:p>
    <w:p w14:paraId="198E8C40" w14:textId="77777777" w:rsidR="0075403F" w:rsidRDefault="00911BB7">
      <w:pPr>
        <w:pStyle w:val="pj"/>
      </w:pPr>
      <w:r>
        <w:t>5.1. Стороны будут стремиться решить все возникшие споры (разногласия) по Договору путем проведения переговоров.</w:t>
      </w:r>
    </w:p>
    <w:p w14:paraId="0CA74407" w14:textId="77777777" w:rsidR="0075403F" w:rsidRDefault="00911BB7">
      <w:pPr>
        <w:pStyle w:val="pj"/>
      </w:pPr>
      <w:r>
        <w:t>5.2. В случае если по результатам проведенных переговоров между Сторонами споры (разногласия) не будут разрешены, любая из Сторон вправе передать спор на рассмотрение в суд в соответствии с законодательством Республики Казахстан.</w:t>
      </w:r>
    </w:p>
    <w:p w14:paraId="07E96CAE" w14:textId="77777777" w:rsidR="0075403F" w:rsidRDefault="00911BB7">
      <w:pPr>
        <w:pStyle w:val="pj"/>
      </w:pPr>
      <w:r>
        <w:rPr>
          <w:b/>
          <w:bCs/>
        </w:rPr>
        <w:t> </w:t>
      </w:r>
    </w:p>
    <w:p w14:paraId="20FB022A" w14:textId="77777777" w:rsidR="0075403F" w:rsidRDefault="00911BB7">
      <w:pPr>
        <w:pStyle w:val="pc"/>
      </w:pPr>
      <w:r>
        <w:rPr>
          <w:rStyle w:val="s1"/>
        </w:rPr>
        <w:t>6. Порядок изменения и расторжения Договора</w:t>
      </w:r>
    </w:p>
    <w:p w14:paraId="588ECC83" w14:textId="77777777" w:rsidR="0075403F" w:rsidRDefault="00911BB7">
      <w:pPr>
        <w:pStyle w:val="pc"/>
      </w:pPr>
      <w:r>
        <w:t> </w:t>
      </w:r>
    </w:p>
    <w:p w14:paraId="7948B3D3" w14:textId="77777777" w:rsidR="0075403F" w:rsidRDefault="00911BB7">
      <w:pPr>
        <w:pStyle w:val="pj"/>
      </w:pPr>
      <w:r>
        <w:t>6.1. Договор может быть расторгнут досрочно:</w:t>
      </w:r>
    </w:p>
    <w:p w14:paraId="7527979E" w14:textId="77777777" w:rsidR="0075403F" w:rsidRDefault="00911BB7">
      <w:pPr>
        <w:pStyle w:val="pj"/>
      </w:pPr>
      <w:r>
        <w:t>6.1.1. по письменному соглашению Сторон;</w:t>
      </w:r>
    </w:p>
    <w:p w14:paraId="0AF06CE1" w14:textId="77777777" w:rsidR="0075403F" w:rsidRDefault="00911BB7">
      <w:pPr>
        <w:pStyle w:val="pj"/>
      </w:pPr>
      <w:r>
        <w:t>6.1.2. по решению суда;</w:t>
      </w:r>
    </w:p>
    <w:p w14:paraId="448DBD8B" w14:textId="77777777" w:rsidR="0075403F" w:rsidRDefault="00911BB7">
      <w:pPr>
        <w:pStyle w:val="pj"/>
      </w:pPr>
      <w:r>
        <w:t xml:space="preserve">6.1.3. в одностороннем внесудебном порядке по инициативе Стороны-1 в случае возникновения обстоятельств, предусмотренных пунктом 2.1.3. настоящего Договора и/или в случае нарушения/неисполнения Стороной-2 любых обязательств по Договору и/или при выявлении Стороной-1 очевидной невозможности получения ожидаемых результатов по Мероприятию. </w:t>
      </w:r>
      <w:proofErr w:type="gramStart"/>
      <w:r>
        <w:t>При этом,</w:t>
      </w:r>
      <w:proofErr w:type="gramEnd"/>
      <w:r>
        <w:t xml:space="preserve"> Сторона-1 уведомляет Сторону-2 о предстоящем расторжении Договора не менее чем за 5 (пять) рабочих дней до даты расторжения.</w:t>
      </w:r>
    </w:p>
    <w:p w14:paraId="0CAD541E" w14:textId="77777777" w:rsidR="0075403F" w:rsidRDefault="00911BB7">
      <w:pPr>
        <w:pStyle w:val="pj"/>
      </w:pPr>
      <w:r>
        <w:t xml:space="preserve">6.2. В случае досрочного прекращения действия Договора Сторона-2 отчитывается </w:t>
      </w:r>
      <w:proofErr w:type="gramStart"/>
      <w:r>
        <w:t>за использование</w:t>
      </w:r>
      <w:proofErr w:type="gramEnd"/>
      <w:r>
        <w:t xml:space="preserve"> фактически полученных ею денег в порядке, установленном подпунктом 2.3.5. пункта 2.3. Договора и согласно приложениям № 1 и 3 к Договору.</w:t>
      </w:r>
    </w:p>
    <w:p w14:paraId="7080B579" w14:textId="77777777" w:rsidR="0075403F" w:rsidRDefault="00911BB7">
      <w:pPr>
        <w:pStyle w:val="pj"/>
      </w:pPr>
      <w:r>
        <w:lastRenderedPageBreak/>
        <w:t>6.3. Изменение Договора возможно по соглашению Сторон. Соглашение об изменении Договора должно быть совершено в письменной форме.</w:t>
      </w:r>
    </w:p>
    <w:p w14:paraId="14BED41A" w14:textId="77777777" w:rsidR="0075403F" w:rsidRDefault="00911BB7">
      <w:pPr>
        <w:pStyle w:val="pj"/>
      </w:pPr>
      <w:r>
        <w:rPr>
          <w:b/>
          <w:bCs/>
        </w:rPr>
        <w:t> </w:t>
      </w:r>
    </w:p>
    <w:p w14:paraId="77DBA7B5" w14:textId="77777777" w:rsidR="0075403F" w:rsidRDefault="00911BB7">
      <w:pPr>
        <w:pStyle w:val="pc"/>
      </w:pPr>
      <w:r>
        <w:rPr>
          <w:rStyle w:val="s1"/>
        </w:rPr>
        <w:t>7. Обстоятельства непреодолимой силы</w:t>
      </w:r>
    </w:p>
    <w:p w14:paraId="40BDC8C9" w14:textId="77777777" w:rsidR="0075403F" w:rsidRDefault="00911BB7">
      <w:pPr>
        <w:pStyle w:val="pc"/>
      </w:pPr>
      <w:r>
        <w:t> </w:t>
      </w:r>
    </w:p>
    <w:p w14:paraId="4BCC8E93" w14:textId="77777777" w:rsidR="0075403F" w:rsidRDefault="00911BB7">
      <w:pPr>
        <w:pStyle w:val="pj"/>
      </w:pPr>
      <w:r>
        <w:t>7.1. 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именно, но не только: наводнения, пожара, землетрясения, диверсии, военных действий, блокады,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14:paraId="01868927" w14:textId="77777777" w:rsidR="0075403F" w:rsidRDefault="00911BB7">
      <w:pPr>
        <w:pStyle w:val="pj"/>
      </w:pPr>
      <w:r>
        <w:t>7.2. 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14:paraId="2148584A" w14:textId="77777777" w:rsidR="0075403F" w:rsidRDefault="00911BB7">
      <w:pPr>
        <w:pStyle w:val="pj"/>
      </w:pPr>
      <w:r>
        <w:t>7.3. Если такого уведомления не будет сделано в насколько возможно короткий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14:paraId="6F6FCE6C" w14:textId="77777777" w:rsidR="0075403F" w:rsidRDefault="00911BB7">
      <w:pPr>
        <w:pStyle w:val="pj"/>
      </w:pPr>
      <w:r>
        <w:t>7.4. Возникновение обстоятельств непреодолимой силы, предусмотренных пунктом 7.1. настоящего Договора, при условии соблюдения требований пункта 7.2.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14:paraId="2F4EEBC6" w14:textId="77777777" w:rsidR="0075403F" w:rsidRDefault="00911BB7">
      <w:pPr>
        <w:pStyle w:val="pj"/>
      </w:pPr>
      <w:r>
        <w:t>7.5. Если обстоятельства непреодолимой силы будут существовать свыше 3 (трех) месяцев, то каждая из Сторон будет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14:paraId="01B7E7C5" w14:textId="77777777" w:rsidR="0075403F" w:rsidRDefault="00911BB7">
      <w:pPr>
        <w:pStyle w:val="pj"/>
      </w:pPr>
      <w:r>
        <w:rPr>
          <w:b/>
          <w:bCs/>
        </w:rPr>
        <w:t> </w:t>
      </w:r>
    </w:p>
    <w:p w14:paraId="07432612" w14:textId="77777777" w:rsidR="0075403F" w:rsidRDefault="00911BB7">
      <w:pPr>
        <w:pStyle w:val="pc"/>
      </w:pPr>
      <w:r>
        <w:rPr>
          <w:rStyle w:val="s1"/>
        </w:rPr>
        <w:t>8. Заключительные положения</w:t>
      </w:r>
    </w:p>
    <w:p w14:paraId="3618282E" w14:textId="77777777" w:rsidR="0075403F" w:rsidRDefault="00911BB7">
      <w:pPr>
        <w:pStyle w:val="pc"/>
      </w:pPr>
      <w:r>
        <w:t> </w:t>
      </w:r>
    </w:p>
    <w:p w14:paraId="57CA3A8D" w14:textId="77777777" w:rsidR="0075403F" w:rsidRDefault="00911BB7">
      <w:pPr>
        <w:pStyle w:val="pj"/>
      </w:pPr>
      <w:r>
        <w:t>8.1. Настоящий Договор вступает в силу со дня его подписания уполномоченными представителями Сторон, скрепления печатями Сторон и действует до полного исполнения Сторонами своих обязательств.</w:t>
      </w:r>
    </w:p>
    <w:p w14:paraId="04351994" w14:textId="77777777" w:rsidR="0075403F" w:rsidRDefault="00911BB7">
      <w:pPr>
        <w:pStyle w:val="pj"/>
      </w:pPr>
      <w:r>
        <w:t>8.2. Любые изменения и дополнения к настоящему Договору действительны при условии, если они совершены в письменной форме, подписаны уполномоченными на то представителями Сторон и скреплены печатями Сторон.</w:t>
      </w:r>
    </w:p>
    <w:p w14:paraId="0422FAE4" w14:textId="77777777" w:rsidR="0075403F" w:rsidRDefault="00911BB7">
      <w:pPr>
        <w:pStyle w:val="pj"/>
      </w:pPr>
      <w:r>
        <w:t>8.3. В отношении вопросов, неурегулированных настоящим Договором, Стороны руководствуются законодательством Республики Казахстан</w:t>
      </w:r>
    </w:p>
    <w:p w14:paraId="4CFFB22D" w14:textId="77777777" w:rsidR="0075403F" w:rsidRDefault="00911BB7">
      <w:pPr>
        <w:pStyle w:val="pj"/>
      </w:pPr>
      <w:r>
        <w:t>8.4. Все уведомления и сообщения, направляемые одной из Сторон другой Стороне, по настоящему Договору должны быть совершены в письменной форме.</w:t>
      </w:r>
    </w:p>
    <w:p w14:paraId="08634EC7" w14:textId="77777777" w:rsidR="0075403F" w:rsidRDefault="00911BB7">
      <w:pPr>
        <w:pStyle w:val="pj"/>
      </w:pPr>
      <w:r>
        <w:t>8.5. Приложения № 1, № 2 и № 3 к Договору являются его неотъемлемой частью.</w:t>
      </w:r>
    </w:p>
    <w:p w14:paraId="64D1E761" w14:textId="77777777" w:rsidR="0075403F" w:rsidRDefault="00911BB7">
      <w:pPr>
        <w:pStyle w:val="pj"/>
      </w:pPr>
      <w:r>
        <w:t>8.6. Настоящий Договор составлен в двух идентичных экземплярах, имеющих одинаковую юридическую силу, по 1 (одному) экземпляру для каждой из Сторон.</w:t>
      </w:r>
    </w:p>
    <w:p w14:paraId="63A67231" w14:textId="77777777" w:rsidR="0075403F" w:rsidRDefault="00911BB7">
      <w:pPr>
        <w:pStyle w:val="pj"/>
      </w:pPr>
      <w:r>
        <w:lastRenderedPageBreak/>
        <w:t>8.7. Передача прав и обязанностей одной из Сторон третьему лицу по настоящему Договору допускается только с письменного согласия другой Стороны.</w:t>
      </w:r>
    </w:p>
    <w:p w14:paraId="0377A89B" w14:textId="77777777" w:rsidR="0075403F" w:rsidRDefault="00911BB7">
      <w:pPr>
        <w:pStyle w:val="pj"/>
      </w:pPr>
      <w:r>
        <w:t>8.8. В случае изменения юридического адреса или банковских реквизитов, Стороны обязаны незамедлительно уведомить об этом друг друга в течение 3 (трех) рабочих дней с даты такого изменения.</w:t>
      </w:r>
    </w:p>
    <w:p w14:paraId="208BFDE1" w14:textId="77777777" w:rsidR="0075403F" w:rsidRDefault="00911BB7">
      <w:pPr>
        <w:pStyle w:val="pj"/>
      </w:pPr>
      <w:r>
        <w:rPr>
          <w:b/>
          <w:bCs/>
        </w:rPr>
        <w:t> </w:t>
      </w:r>
    </w:p>
    <w:p w14:paraId="359763BA" w14:textId="77777777" w:rsidR="0075403F" w:rsidRDefault="00911BB7">
      <w:pPr>
        <w:pStyle w:val="pc"/>
      </w:pPr>
      <w:r>
        <w:rPr>
          <w:rStyle w:val="s1"/>
        </w:rPr>
        <w:t>9. Юридические адреса и банковские реквизиты Сторон</w:t>
      </w:r>
    </w:p>
    <w:p w14:paraId="0BD998E3" w14:textId="77777777" w:rsidR="0075403F" w:rsidRDefault="00911BB7">
      <w:pPr>
        <w:pStyle w:val="pc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744"/>
      </w:tblGrid>
      <w:tr w:rsidR="0075403F" w14:paraId="112F6FF8" w14:textId="77777777">
        <w:trPr>
          <w:trHeight w:val="20"/>
          <w:jc w:val="center"/>
        </w:trPr>
        <w:tc>
          <w:tcPr>
            <w:tcW w:w="6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E66D" w14:textId="77777777" w:rsidR="0075403F" w:rsidRDefault="00911BB7">
            <w:pPr>
              <w:pStyle w:val="pc"/>
            </w:pPr>
            <w:r>
              <w:rPr>
                <w:b/>
                <w:bCs/>
              </w:rPr>
              <w:t>Сторона - 1</w:t>
            </w:r>
          </w:p>
          <w:p w14:paraId="43F6B2A6" w14:textId="77777777" w:rsidR="0075403F" w:rsidRDefault="00911BB7">
            <w:pPr>
              <w:pStyle w:val="a3"/>
            </w:pPr>
            <w:r>
              <w:rPr>
                <w:b/>
                <w:bCs/>
              </w:rPr>
              <w:t>АО «Фонд развития предпринимательства «Даму»</w:t>
            </w:r>
          </w:p>
          <w:p w14:paraId="6A3055FB" w14:textId="77777777" w:rsidR="0075403F" w:rsidRDefault="00911BB7">
            <w:pPr>
              <w:pStyle w:val="a3"/>
            </w:pPr>
            <w:r>
              <w:t>Республика Казахстан,</w:t>
            </w:r>
          </w:p>
          <w:p w14:paraId="5B5F698E" w14:textId="77777777" w:rsidR="0075403F" w:rsidRDefault="00911BB7">
            <w:pPr>
              <w:pStyle w:val="a3"/>
            </w:pPr>
            <w:r>
              <w:t>г. Алматы, ул. Гоголя, 111</w:t>
            </w:r>
          </w:p>
          <w:p w14:paraId="76615196" w14:textId="77777777" w:rsidR="0075403F" w:rsidRDefault="00911BB7">
            <w:pPr>
              <w:pStyle w:val="a3"/>
            </w:pPr>
            <w:r>
              <w:t>тел.: 8(727) 244-55-66,</w:t>
            </w:r>
          </w:p>
          <w:p w14:paraId="0E83E201" w14:textId="77777777" w:rsidR="0075403F" w:rsidRDefault="00911BB7">
            <w:pPr>
              <w:pStyle w:val="a3"/>
            </w:pPr>
            <w:r>
              <w:t>факс: 8(727) 278-07-76</w:t>
            </w:r>
          </w:p>
          <w:p w14:paraId="7481F33D" w14:textId="77777777" w:rsidR="0075403F" w:rsidRDefault="00911BB7">
            <w:pPr>
              <w:pStyle w:val="a3"/>
            </w:pPr>
            <w:r>
              <w:t>БИН 970840000277</w:t>
            </w:r>
          </w:p>
          <w:p w14:paraId="385D51D0" w14:textId="77777777" w:rsidR="0075403F" w:rsidRDefault="00911BB7">
            <w:pPr>
              <w:pStyle w:val="a3"/>
            </w:pPr>
            <w:r>
              <w:t>IBAN KZ399261802102630000</w:t>
            </w:r>
          </w:p>
          <w:p w14:paraId="6F186CB4" w14:textId="77777777" w:rsidR="0075403F" w:rsidRDefault="00911BB7">
            <w:pPr>
              <w:pStyle w:val="a3"/>
            </w:pPr>
            <w:r>
              <w:t>АО «Казкоммерцбанк» г. Алматы</w:t>
            </w:r>
          </w:p>
          <w:p w14:paraId="170F34EC" w14:textId="77777777" w:rsidR="0075403F" w:rsidRDefault="00911BB7">
            <w:pPr>
              <w:pStyle w:val="a3"/>
              <w:spacing w:line="20" w:lineRule="atLeast"/>
            </w:pPr>
            <w:r>
              <w:t>БИК KZKOKZKX</w:t>
            </w:r>
          </w:p>
        </w:tc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FB34" w14:textId="77777777" w:rsidR="0075403F" w:rsidRDefault="00911BB7">
            <w:pPr>
              <w:pStyle w:val="pc"/>
            </w:pPr>
            <w:r>
              <w:rPr>
                <w:b/>
                <w:bCs/>
              </w:rPr>
              <w:t>Сторона - 2</w:t>
            </w:r>
          </w:p>
          <w:p w14:paraId="3F4ADFF1" w14:textId="77777777" w:rsidR="0075403F" w:rsidRDefault="00911BB7">
            <w:pPr>
              <w:pStyle w:val="a3"/>
            </w:pPr>
            <w:r>
              <w:rPr>
                <w:b/>
                <w:bCs/>
              </w:rPr>
              <w:t>_____________________________</w:t>
            </w:r>
          </w:p>
          <w:p w14:paraId="367E0987" w14:textId="77777777" w:rsidR="0075403F" w:rsidRDefault="00911BB7">
            <w:pPr>
              <w:pStyle w:val="a3"/>
            </w:pPr>
            <w:r>
              <w:rPr>
                <w:b/>
                <w:bCs/>
              </w:rPr>
              <w:t> </w:t>
            </w:r>
          </w:p>
          <w:p w14:paraId="1C4045E1" w14:textId="77777777" w:rsidR="0075403F" w:rsidRDefault="00911BB7">
            <w:pPr>
              <w:pStyle w:val="a3"/>
            </w:pPr>
            <w:r>
              <w:t> </w:t>
            </w:r>
          </w:p>
          <w:p w14:paraId="68C5874D" w14:textId="77777777" w:rsidR="0075403F" w:rsidRDefault="00911BB7">
            <w:pPr>
              <w:pStyle w:val="a3"/>
            </w:pPr>
            <w:r>
              <w:rPr>
                <w:b/>
                <w:bCs/>
              </w:rPr>
              <w:t> </w:t>
            </w:r>
          </w:p>
          <w:p w14:paraId="7CE48882" w14:textId="77777777" w:rsidR="0075403F" w:rsidRDefault="00911BB7">
            <w:pPr>
              <w:pStyle w:val="a3"/>
            </w:pPr>
            <w:r>
              <w:t> </w:t>
            </w:r>
          </w:p>
          <w:p w14:paraId="6655E6E0" w14:textId="77777777" w:rsidR="0075403F" w:rsidRDefault="00911BB7">
            <w:pPr>
              <w:pStyle w:val="a3"/>
            </w:pPr>
            <w:r>
              <w:rPr>
                <w:b/>
                <w:bCs/>
              </w:rPr>
              <w:t> </w:t>
            </w:r>
          </w:p>
          <w:p w14:paraId="0886FEC3" w14:textId="77777777" w:rsidR="0075403F" w:rsidRDefault="00911BB7">
            <w:pPr>
              <w:pStyle w:val="a3"/>
            </w:pPr>
            <w:r>
              <w:t> </w:t>
            </w:r>
          </w:p>
          <w:p w14:paraId="3DE83B15" w14:textId="77777777" w:rsidR="0075403F" w:rsidRDefault="00911BB7">
            <w:pPr>
              <w:pStyle w:val="a3"/>
              <w:spacing w:line="20" w:lineRule="atLeast"/>
            </w:pPr>
            <w:r>
              <w:rPr>
                <w:b/>
                <w:bCs/>
              </w:rPr>
              <w:t> </w:t>
            </w:r>
          </w:p>
        </w:tc>
      </w:tr>
      <w:tr w:rsidR="0075403F" w14:paraId="50F2943A" w14:textId="77777777">
        <w:trPr>
          <w:trHeight w:val="20"/>
          <w:jc w:val="center"/>
        </w:trPr>
        <w:tc>
          <w:tcPr>
            <w:tcW w:w="6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40AD" w14:textId="77777777" w:rsidR="0075403F" w:rsidRDefault="00911BB7">
            <w:pPr>
              <w:pStyle w:val="pc"/>
            </w:pPr>
            <w:r>
              <w:rPr>
                <w:b/>
                <w:bCs/>
              </w:rPr>
              <w:t> </w:t>
            </w:r>
          </w:p>
          <w:p w14:paraId="39A926E8" w14:textId="77777777" w:rsidR="0075403F" w:rsidRDefault="00911BB7">
            <w:pPr>
              <w:pStyle w:val="pc"/>
              <w:spacing w:line="20" w:lineRule="atLeast"/>
            </w:pPr>
            <w:r>
              <w:rPr>
                <w:b/>
                <w:bCs/>
              </w:rPr>
              <w:t>________________________</w:t>
            </w:r>
          </w:p>
        </w:tc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66800" w14:textId="77777777" w:rsidR="0075403F" w:rsidRDefault="00911BB7">
            <w:pPr>
              <w:pStyle w:val="pc"/>
            </w:pPr>
            <w:r>
              <w:rPr>
                <w:b/>
                <w:bCs/>
              </w:rPr>
              <w:t> </w:t>
            </w:r>
          </w:p>
          <w:p w14:paraId="0D109A0D" w14:textId="77777777" w:rsidR="0075403F" w:rsidRDefault="00911BB7">
            <w:pPr>
              <w:pStyle w:val="pc"/>
              <w:spacing w:line="20" w:lineRule="atLeast"/>
            </w:pPr>
            <w:r>
              <w:rPr>
                <w:b/>
                <w:bCs/>
              </w:rPr>
              <w:t>_________________________</w:t>
            </w:r>
          </w:p>
        </w:tc>
      </w:tr>
    </w:tbl>
    <w:p w14:paraId="052D550F" w14:textId="77777777" w:rsidR="0075403F" w:rsidRDefault="00911BB7">
      <w:pPr>
        <w:pStyle w:val="pj"/>
      </w:pPr>
      <w:r>
        <w:t> </w:t>
      </w:r>
    </w:p>
    <w:p w14:paraId="3724C7B6" w14:textId="77777777" w:rsidR="0075403F" w:rsidRDefault="00911BB7">
      <w:pPr>
        <w:pStyle w:val="pr"/>
      </w:pPr>
      <w:r>
        <w:t>Приложение 1</w:t>
      </w:r>
    </w:p>
    <w:p w14:paraId="190E71DA" w14:textId="77777777" w:rsidR="0075403F" w:rsidRDefault="00911BB7">
      <w:pPr>
        <w:pStyle w:val="pr"/>
      </w:pPr>
      <w:r>
        <w:t xml:space="preserve">к </w:t>
      </w:r>
      <w:hyperlink w:anchor="sub2" w:history="1">
        <w:r>
          <w:rPr>
            <w:rStyle w:val="a4"/>
          </w:rPr>
          <w:t>Договору</w:t>
        </w:r>
      </w:hyperlink>
      <w:r>
        <w:t xml:space="preserve"> об оказании спонсорской помощи №___</w:t>
      </w:r>
    </w:p>
    <w:p w14:paraId="5A327EC7" w14:textId="77777777" w:rsidR="0075403F" w:rsidRDefault="00911BB7">
      <w:pPr>
        <w:pStyle w:val="pr"/>
      </w:pPr>
      <w:r>
        <w:t>от «___</w:t>
      </w:r>
      <w:proofErr w:type="gramStart"/>
      <w:r>
        <w:t>_»_</w:t>
      </w:r>
      <w:proofErr w:type="gramEnd"/>
      <w:r>
        <w:t>_____________201_ года</w:t>
      </w:r>
    </w:p>
    <w:p w14:paraId="5E36762D" w14:textId="77777777" w:rsidR="0075403F" w:rsidRDefault="00911BB7">
      <w:pPr>
        <w:pStyle w:val="pr"/>
      </w:pPr>
      <w:r>
        <w:rPr>
          <w:b/>
          <w:bCs/>
        </w:rPr>
        <w:t> </w:t>
      </w:r>
    </w:p>
    <w:p w14:paraId="6A608D0A" w14:textId="77777777" w:rsidR="0075403F" w:rsidRDefault="00911BB7">
      <w:pPr>
        <w:pStyle w:val="pr"/>
      </w:pPr>
      <w:r>
        <w:t> </w:t>
      </w:r>
    </w:p>
    <w:p w14:paraId="150F99AB" w14:textId="77777777" w:rsidR="0075403F" w:rsidRDefault="00911BB7">
      <w:pPr>
        <w:pStyle w:val="pc"/>
      </w:pPr>
      <w:r>
        <w:rPr>
          <w:rStyle w:val="s1"/>
        </w:rPr>
        <w:t>Форма отчета</w:t>
      </w:r>
      <w:r>
        <w:rPr>
          <w:rStyle w:val="s1"/>
        </w:rPr>
        <w:br/>
        <w:t>об использовании спонсорской помощи по Проекту</w:t>
      </w:r>
    </w:p>
    <w:p w14:paraId="1286F137" w14:textId="77777777" w:rsidR="0075403F" w:rsidRDefault="00911BB7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801"/>
        <w:gridCol w:w="796"/>
        <w:gridCol w:w="1475"/>
        <w:gridCol w:w="653"/>
        <w:gridCol w:w="935"/>
        <w:gridCol w:w="1253"/>
        <w:gridCol w:w="1278"/>
        <w:gridCol w:w="1735"/>
      </w:tblGrid>
      <w:tr w:rsidR="0075403F" w14:paraId="1FC80469" w14:textId="7777777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9861" w14:textId="77777777" w:rsidR="0075403F" w:rsidRDefault="00911BB7">
            <w:pPr>
              <w:pStyle w:val="pc"/>
              <w:spacing w:line="20" w:lineRule="atLeast"/>
            </w:pPr>
            <w:r>
              <w:t>№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B36F" w14:textId="77777777" w:rsidR="0075403F" w:rsidRDefault="00911BB7">
            <w:pPr>
              <w:pStyle w:val="pc"/>
            </w:pPr>
            <w:r>
              <w:t>Статья</w:t>
            </w:r>
          </w:p>
          <w:p w14:paraId="75EA55E7" w14:textId="77777777" w:rsidR="0075403F" w:rsidRDefault="00911BB7">
            <w:pPr>
              <w:pStyle w:val="pc"/>
              <w:spacing w:line="20" w:lineRule="atLeast"/>
            </w:pPr>
            <w:r>
              <w:t>сметы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820B" w14:textId="77777777" w:rsidR="0075403F" w:rsidRDefault="00911BB7">
            <w:pPr>
              <w:pStyle w:val="pc"/>
              <w:spacing w:line="20" w:lineRule="atLeast"/>
            </w:pPr>
            <w:r>
              <w:t>Сумма по смете, в тенге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B50B" w14:textId="77777777" w:rsidR="0075403F" w:rsidRDefault="00911BB7">
            <w:pPr>
              <w:pStyle w:val="pc"/>
              <w:spacing w:line="20" w:lineRule="atLeast"/>
            </w:pPr>
            <w:r>
              <w:t>Наименование организации либо Ф.И.О. физического лица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120B1" w14:textId="77777777" w:rsidR="0075403F" w:rsidRDefault="00911BB7">
            <w:pPr>
              <w:pStyle w:val="pc"/>
              <w:spacing w:line="20" w:lineRule="atLeast"/>
            </w:pPr>
            <w:r>
              <w:t>БИН либо ИНН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FAE5" w14:textId="77777777" w:rsidR="0075403F" w:rsidRDefault="00911BB7">
            <w:pPr>
              <w:pStyle w:val="pc"/>
              <w:spacing w:line="20" w:lineRule="atLeast"/>
            </w:pPr>
            <w:r>
              <w:t>Договор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FFCE" w14:textId="77777777" w:rsidR="0075403F" w:rsidRDefault="00911BB7">
            <w:pPr>
              <w:pStyle w:val="pc"/>
              <w:spacing w:line="20" w:lineRule="atLeast"/>
            </w:pPr>
            <w:r>
              <w:t>Сумма фактически понесенных расходов, в тенге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48CA" w14:textId="77777777" w:rsidR="0075403F" w:rsidRDefault="00911BB7">
            <w:pPr>
              <w:pStyle w:val="pc"/>
              <w:spacing w:line="20" w:lineRule="atLeast"/>
            </w:pPr>
            <w:r>
              <w:t>Содержание расходов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6E1C" w14:textId="77777777" w:rsidR="0075403F" w:rsidRDefault="00911BB7">
            <w:pPr>
              <w:pStyle w:val="pc"/>
              <w:spacing w:line="20" w:lineRule="atLeast"/>
            </w:pPr>
            <w:r>
              <w:t xml:space="preserve">Вид, номер и дата документа, подтверждающие понесенные расходы (платежные поручения, приходно-кассовые ордера, расходно-кассовые ордера, фискальные чеки, платежные ведомости, счет-фактуры, накладные, акт выполненных работ/оказанных </w:t>
            </w:r>
            <w:r>
              <w:lastRenderedPageBreak/>
              <w:t>услуг, договоры купли-продажи товаров, работ/оказания услуг, приказы, проездные билеты, посадочные талоны, счета за гостиницу, авансовые отчеты; расчетные ведомости по начислению заработной платы, оборотная ведомость с обслуживающего банка Получателя (с даты валютирования до даты подачи отчета) и другие документы - при их наличии)</w:t>
            </w:r>
          </w:p>
        </w:tc>
      </w:tr>
      <w:tr w:rsidR="0075403F" w14:paraId="452E5A2C" w14:textId="77777777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FA9F" w14:textId="77777777" w:rsidR="0075403F" w:rsidRDefault="00911BB7">
            <w:pPr>
              <w:pStyle w:val="pc"/>
              <w:spacing w:line="20" w:lineRule="atLeast"/>
            </w:pPr>
            <w: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94BB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A425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813F4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62DD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8F5B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4C14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9A0B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7EB9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</w:tr>
    </w:tbl>
    <w:p w14:paraId="1E461118" w14:textId="77777777" w:rsidR="0075403F" w:rsidRDefault="00911BB7">
      <w:pPr>
        <w:pStyle w:val="a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631"/>
      </w:tblGrid>
      <w:tr w:rsidR="0075403F" w14:paraId="6BEB7407" w14:textId="77777777">
        <w:trPr>
          <w:trHeight w:val="20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A87A9" w14:textId="77777777" w:rsidR="0075403F" w:rsidRDefault="00911BB7">
            <w:pPr>
              <w:pStyle w:val="a3"/>
              <w:spacing w:line="20" w:lineRule="atLeast"/>
            </w:pPr>
            <w:r>
              <w:rPr>
                <w:b/>
                <w:bCs/>
              </w:rPr>
              <w:t>Сторона -1</w:t>
            </w:r>
          </w:p>
        </w:tc>
        <w:tc>
          <w:tcPr>
            <w:tcW w:w="2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0BE1" w14:textId="77777777" w:rsidR="0075403F" w:rsidRDefault="00911BB7">
            <w:pPr>
              <w:pStyle w:val="pr"/>
              <w:spacing w:line="20" w:lineRule="atLeast"/>
            </w:pPr>
            <w:r>
              <w:rPr>
                <w:b/>
                <w:bCs/>
              </w:rPr>
              <w:t>Сторона - 2</w:t>
            </w:r>
          </w:p>
        </w:tc>
      </w:tr>
      <w:tr w:rsidR="0075403F" w14:paraId="4B601F42" w14:textId="77777777">
        <w:trPr>
          <w:trHeight w:val="20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2C36" w14:textId="77777777" w:rsidR="0075403F" w:rsidRDefault="00911BB7">
            <w:pPr>
              <w:pStyle w:val="a3"/>
              <w:spacing w:line="20" w:lineRule="atLeast"/>
            </w:pPr>
            <w:r>
              <w:rPr>
                <w:b/>
                <w:bCs/>
              </w:rPr>
              <w:t>________________</w:t>
            </w:r>
          </w:p>
        </w:tc>
        <w:tc>
          <w:tcPr>
            <w:tcW w:w="2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F8FF" w14:textId="77777777" w:rsidR="0075403F" w:rsidRDefault="00911BB7">
            <w:pPr>
              <w:pStyle w:val="pr"/>
              <w:spacing w:line="20" w:lineRule="atLeast"/>
            </w:pPr>
            <w:r>
              <w:rPr>
                <w:b/>
                <w:bCs/>
              </w:rPr>
              <w:t>_________________</w:t>
            </w:r>
          </w:p>
        </w:tc>
      </w:tr>
    </w:tbl>
    <w:p w14:paraId="419C11E6" w14:textId="77777777" w:rsidR="0075403F" w:rsidRDefault="00911BB7">
      <w:pPr>
        <w:pStyle w:val="pj"/>
      </w:pPr>
      <w:r>
        <w:t> </w:t>
      </w:r>
    </w:p>
    <w:p w14:paraId="1B67861D" w14:textId="77777777" w:rsidR="0075403F" w:rsidRDefault="00911BB7">
      <w:pPr>
        <w:pStyle w:val="pr"/>
      </w:pPr>
      <w:bookmarkStart w:id="13" w:name="SUB3"/>
      <w:bookmarkEnd w:id="13"/>
      <w:r>
        <w:t>Приложение № 3</w:t>
      </w:r>
    </w:p>
    <w:p w14:paraId="6D90CD0A" w14:textId="77777777" w:rsidR="0075403F" w:rsidRDefault="00911BB7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Правилам</w:t>
        </w:r>
      </w:hyperlink>
      <w:r>
        <w:t xml:space="preserve"> оказания спонсорской</w:t>
      </w:r>
    </w:p>
    <w:p w14:paraId="6716F5E9" w14:textId="77777777" w:rsidR="0075403F" w:rsidRDefault="00911BB7">
      <w:pPr>
        <w:pStyle w:val="pr"/>
      </w:pPr>
      <w:r>
        <w:t>и благотворительной помощи</w:t>
      </w:r>
    </w:p>
    <w:p w14:paraId="76E4E074" w14:textId="77777777" w:rsidR="0075403F" w:rsidRDefault="00911BB7">
      <w:pPr>
        <w:pStyle w:val="pr"/>
      </w:pPr>
      <w:r>
        <w:t>акционерного общества «Фонд</w:t>
      </w:r>
    </w:p>
    <w:p w14:paraId="4583C929" w14:textId="77777777" w:rsidR="0075403F" w:rsidRDefault="00911BB7">
      <w:pPr>
        <w:pStyle w:val="pr"/>
      </w:pPr>
      <w:r>
        <w:t>развития предпринимательства</w:t>
      </w:r>
    </w:p>
    <w:p w14:paraId="6BC91005" w14:textId="77777777" w:rsidR="0075403F" w:rsidRDefault="00911BB7">
      <w:pPr>
        <w:pStyle w:val="pr"/>
      </w:pPr>
      <w:r>
        <w:t>«Даму»</w:t>
      </w:r>
    </w:p>
    <w:p w14:paraId="1B787FC3" w14:textId="77777777" w:rsidR="0075403F" w:rsidRDefault="00911BB7">
      <w:pPr>
        <w:pStyle w:val="pr"/>
      </w:pPr>
      <w:r>
        <w:rPr>
          <w:b/>
          <w:bCs/>
        </w:rPr>
        <w:t> </w:t>
      </w:r>
    </w:p>
    <w:p w14:paraId="78CA1DB3" w14:textId="77777777" w:rsidR="0075403F" w:rsidRDefault="00911BB7">
      <w:pPr>
        <w:pStyle w:val="pr"/>
      </w:pPr>
      <w:r>
        <w:t> </w:t>
      </w:r>
    </w:p>
    <w:p w14:paraId="7CE24F44" w14:textId="77777777" w:rsidR="0075403F" w:rsidRDefault="00911BB7">
      <w:pPr>
        <w:pStyle w:val="pc"/>
      </w:pPr>
      <w:r>
        <w:rPr>
          <w:rStyle w:val="s1"/>
        </w:rPr>
        <w:t>Договор об оказании благотворительной помощи №___________</w:t>
      </w:r>
    </w:p>
    <w:p w14:paraId="1107CBA2" w14:textId="77777777" w:rsidR="0075403F" w:rsidRDefault="00911BB7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5403F" w14:paraId="4F4AD77A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B6ED" w14:textId="77777777" w:rsidR="0075403F" w:rsidRDefault="00911BB7">
            <w:pPr>
              <w:pStyle w:val="a3"/>
            </w:pPr>
            <w:r>
              <w:t xml:space="preserve">г.______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A154" w14:textId="77777777" w:rsidR="0075403F" w:rsidRDefault="00911BB7">
            <w:pPr>
              <w:pStyle w:val="pr"/>
            </w:pPr>
            <w:r>
              <w:t>от «__</w:t>
            </w:r>
            <w:proofErr w:type="gramStart"/>
            <w:r>
              <w:t>_»_</w:t>
            </w:r>
            <w:proofErr w:type="gramEnd"/>
            <w:r>
              <w:t>___________201_ г.</w:t>
            </w:r>
          </w:p>
        </w:tc>
      </w:tr>
    </w:tbl>
    <w:p w14:paraId="0539337F" w14:textId="77777777" w:rsidR="0075403F" w:rsidRDefault="00911BB7">
      <w:pPr>
        <w:pStyle w:val="pj"/>
      </w:pPr>
      <w:r>
        <w:rPr>
          <w:b/>
          <w:bCs/>
        </w:rPr>
        <w:t> </w:t>
      </w:r>
    </w:p>
    <w:p w14:paraId="7E79503F" w14:textId="77777777" w:rsidR="0075403F" w:rsidRDefault="00911BB7">
      <w:pPr>
        <w:pStyle w:val="pj"/>
      </w:pPr>
      <w:r>
        <w:rPr>
          <w:b/>
          <w:bCs/>
        </w:rPr>
        <w:t>АО «Фонд развития предпринимательства «Даму»</w:t>
      </w:r>
      <w:r>
        <w:t>,</w:t>
      </w:r>
      <w:r>
        <w:rPr>
          <w:b/>
          <w:bCs/>
        </w:rPr>
        <w:t xml:space="preserve"> </w:t>
      </w:r>
      <w:r>
        <w:t xml:space="preserve">именуемое в дальнейшем </w:t>
      </w:r>
      <w:r>
        <w:rPr>
          <w:b/>
          <w:bCs/>
        </w:rPr>
        <w:t xml:space="preserve">«Сторона-1», </w:t>
      </w:r>
      <w:r>
        <w:t xml:space="preserve">в лице ________________, действующего на основании _____________________________, с одной стороны, и________________________________, именуемый в дальнейшем </w:t>
      </w:r>
      <w:r>
        <w:rPr>
          <w:b/>
          <w:bCs/>
        </w:rPr>
        <w:t xml:space="preserve">«Сторона-2», </w:t>
      </w:r>
      <w:r>
        <w:t xml:space="preserve">в лице </w:t>
      </w:r>
      <w:r>
        <w:lastRenderedPageBreak/>
        <w:t>____________________________________, действующей (-его) на основании Устава, с другой стороны, далее совместно именуемые «Стороны», а по отдельности - «Сторона», либо как указано выше, заключили настоящий договор об оказании благотворительной помощи (далее - Договор) о нижеследующем.</w:t>
      </w:r>
    </w:p>
    <w:p w14:paraId="0F087B2C" w14:textId="77777777" w:rsidR="0075403F" w:rsidRDefault="00911BB7">
      <w:pPr>
        <w:pStyle w:val="pj"/>
      </w:pPr>
      <w:r>
        <w:rPr>
          <w:b/>
          <w:bCs/>
        </w:rPr>
        <w:t> </w:t>
      </w:r>
    </w:p>
    <w:p w14:paraId="536A0B3E" w14:textId="77777777" w:rsidR="0075403F" w:rsidRDefault="00911BB7">
      <w:pPr>
        <w:pStyle w:val="pc"/>
      </w:pPr>
      <w:r>
        <w:rPr>
          <w:rStyle w:val="s1"/>
        </w:rPr>
        <w:t>1. Предмет Договора</w:t>
      </w:r>
    </w:p>
    <w:p w14:paraId="263E3592" w14:textId="77777777" w:rsidR="0075403F" w:rsidRDefault="00911BB7">
      <w:pPr>
        <w:pStyle w:val="pc"/>
      </w:pPr>
      <w:r>
        <w:t> </w:t>
      </w:r>
    </w:p>
    <w:p w14:paraId="3B99F908" w14:textId="77777777" w:rsidR="0075403F" w:rsidRDefault="00911BB7">
      <w:pPr>
        <w:pStyle w:val="pj"/>
      </w:pPr>
      <w:r>
        <w:t>1.1. Сторона-1 в качестве благотворительной помощи перечисляет/передает Стороне-2 деньги/имущество в сумме/на сумму ________________________ (прописью заполнить) тенге (далее - благотворительная помощь), а Сторона-2 принимает и использует указанные деньги/имущество для ________________________________________________________ в порядке, установленном настоящим Договором.</w:t>
      </w:r>
    </w:p>
    <w:p w14:paraId="1CF37D54" w14:textId="77777777" w:rsidR="0075403F" w:rsidRDefault="00911BB7">
      <w:pPr>
        <w:pStyle w:val="pj"/>
      </w:pPr>
      <w:r>
        <w:t xml:space="preserve">1.2. Сторона-1 производит перечисление суммы, указанной в пункте 1.1. настоящего Договора на банковский счет Стороны-2 в течение 10 (десяти) рабочих дней со дня подписания настоящего Договора обеими Сторонами, </w:t>
      </w:r>
      <w:r>
        <w:rPr>
          <w:i/>
          <w:iCs/>
        </w:rPr>
        <w:t>либо</w:t>
      </w:r>
    </w:p>
    <w:p w14:paraId="441BB5B0" w14:textId="77777777" w:rsidR="0075403F" w:rsidRDefault="00911BB7">
      <w:pPr>
        <w:pStyle w:val="pj"/>
      </w:pPr>
      <w:r>
        <w:t xml:space="preserve">1.2. Сторона-1 передает имущество, указанное в </w:t>
      </w:r>
      <w:proofErr w:type="spellStart"/>
      <w:r>
        <w:t>п.п</w:t>
      </w:r>
      <w:proofErr w:type="spellEnd"/>
      <w:r>
        <w:t>. 1.1. настоящего Договора, Стороне-2 в течение____________ путем______________________________.</w:t>
      </w:r>
    </w:p>
    <w:p w14:paraId="76160749" w14:textId="77777777" w:rsidR="0075403F" w:rsidRDefault="00911BB7">
      <w:pPr>
        <w:pStyle w:val="pj"/>
      </w:pPr>
      <w:r>
        <w:rPr>
          <w:b/>
          <w:bCs/>
        </w:rPr>
        <w:t> </w:t>
      </w:r>
    </w:p>
    <w:p w14:paraId="4622805E" w14:textId="77777777" w:rsidR="0075403F" w:rsidRDefault="00911BB7">
      <w:pPr>
        <w:pStyle w:val="pc"/>
      </w:pPr>
      <w:r>
        <w:rPr>
          <w:rStyle w:val="s1"/>
        </w:rPr>
        <w:t>2. Права и обязанности Сторон</w:t>
      </w:r>
    </w:p>
    <w:p w14:paraId="34A371F0" w14:textId="77777777" w:rsidR="0075403F" w:rsidRDefault="00911BB7">
      <w:pPr>
        <w:pStyle w:val="pc"/>
      </w:pPr>
      <w:r>
        <w:t> </w:t>
      </w:r>
    </w:p>
    <w:p w14:paraId="7D56CB37" w14:textId="77777777" w:rsidR="0075403F" w:rsidRDefault="00911BB7">
      <w:pPr>
        <w:pStyle w:val="pj"/>
      </w:pPr>
      <w:r>
        <w:rPr>
          <w:b/>
          <w:bCs/>
        </w:rPr>
        <w:t>2.1.</w:t>
      </w:r>
      <w:r>
        <w:t xml:space="preserve"> </w:t>
      </w:r>
      <w:r>
        <w:rPr>
          <w:b/>
          <w:bCs/>
        </w:rPr>
        <w:t>Сторона-1 вправе:</w:t>
      </w:r>
    </w:p>
    <w:p w14:paraId="05BF04AE" w14:textId="77777777" w:rsidR="0075403F" w:rsidRDefault="00911BB7">
      <w:pPr>
        <w:pStyle w:val="pj"/>
      </w:pPr>
      <w:r>
        <w:t>2.1.1. осуществлять контроль и проверять целевое использование Стороной-2 благотворительной помощи;</w:t>
      </w:r>
    </w:p>
    <w:p w14:paraId="0C2338E4" w14:textId="77777777" w:rsidR="0075403F" w:rsidRDefault="00911BB7">
      <w:pPr>
        <w:pStyle w:val="pj"/>
      </w:pPr>
      <w:r>
        <w:t>2.1.2. запрашивать у Стороны-2 документы, подтверждающие целевое использование благотворительной помощи, оценивать их полноту и достоверность;</w:t>
      </w:r>
    </w:p>
    <w:p w14:paraId="3E4A46B7" w14:textId="77777777" w:rsidR="0075403F" w:rsidRDefault="00911BB7">
      <w:pPr>
        <w:pStyle w:val="pj"/>
      </w:pPr>
      <w:r>
        <w:t>2.1.3. требовать от Стороны-2 возврата всех денег/имущества, полученных по настоящему Договору, в случае их нецелевого использования, непредставления Стороной-2 документов; подтверждающих использование благотворительной помощи в соответствии с Договором, а также в случае предоставления Стороне-1 недостоверных данных либо фальсифицированных документов, а также в случае досрочного расторжения Договора по любым основаниям.</w:t>
      </w:r>
    </w:p>
    <w:p w14:paraId="4287A3B0" w14:textId="77777777" w:rsidR="0075403F" w:rsidRDefault="00911BB7">
      <w:pPr>
        <w:pStyle w:val="pj"/>
      </w:pPr>
      <w:r>
        <w:rPr>
          <w:b/>
          <w:bCs/>
        </w:rPr>
        <w:t>2.2.</w:t>
      </w:r>
      <w:r>
        <w:t xml:space="preserve"> </w:t>
      </w:r>
      <w:r>
        <w:rPr>
          <w:b/>
          <w:bCs/>
        </w:rPr>
        <w:t>Сторона-1 обязуется:</w:t>
      </w:r>
    </w:p>
    <w:p w14:paraId="689F5C2B" w14:textId="77777777" w:rsidR="0075403F" w:rsidRDefault="00911BB7">
      <w:pPr>
        <w:pStyle w:val="pj"/>
      </w:pPr>
      <w:r>
        <w:t>2.2.1. перечислить на банковский счет Стороны-2, указанный в настоящем Договоре сумму, в размере и порядке, определенном в разделе 1 настоящего Договора/передать Стороне-2 имущество, согласно разделу 1 настоящего Договора;</w:t>
      </w:r>
    </w:p>
    <w:p w14:paraId="449FD788" w14:textId="77777777" w:rsidR="0075403F" w:rsidRDefault="00911BB7">
      <w:pPr>
        <w:pStyle w:val="pj"/>
      </w:pPr>
      <w:r>
        <w:t>2.2.2. предоставить Стороне-2 необходимые исходные материалы и (или) информацию для распространения информации о Стороне-1, при необходимости.</w:t>
      </w:r>
    </w:p>
    <w:p w14:paraId="431C4430" w14:textId="77777777" w:rsidR="0075403F" w:rsidRDefault="00911BB7">
      <w:pPr>
        <w:pStyle w:val="pj"/>
      </w:pPr>
      <w:r>
        <w:rPr>
          <w:b/>
          <w:bCs/>
        </w:rPr>
        <w:t>2.3. Сторона-2 обязуется:</w:t>
      </w:r>
    </w:p>
    <w:p w14:paraId="2E70BFBA" w14:textId="77777777" w:rsidR="0075403F" w:rsidRDefault="00911BB7">
      <w:pPr>
        <w:pStyle w:val="pj"/>
      </w:pPr>
      <w:r>
        <w:t>2.3.1. использовать перечисленные Стороной-1 в качестве благотворительной помощи деньги/имущество в соответствии с их целевым назначением, при этом Сторона-2 может отступать от утвержденных сумм в сторону уменьшения;</w:t>
      </w:r>
    </w:p>
    <w:p w14:paraId="367817B1" w14:textId="77777777" w:rsidR="0075403F" w:rsidRDefault="00911BB7">
      <w:pPr>
        <w:pStyle w:val="pj"/>
      </w:pPr>
      <w:r>
        <w:t>2.3.2. в течение 5 (пяти) рабочих дней со дня получения от Стороны-1 требования, направленного в соответствии с подпунктом 2.1.3. пункта 2.1. Договора, возвратить Стороне-1 полученные по настоящему Договору деньги.</w:t>
      </w:r>
    </w:p>
    <w:p w14:paraId="3831A1F7" w14:textId="77777777" w:rsidR="0075403F" w:rsidRDefault="00911BB7">
      <w:pPr>
        <w:pStyle w:val="pj"/>
      </w:pPr>
      <w:r>
        <w:rPr>
          <w:b/>
          <w:bCs/>
        </w:rPr>
        <w:t> </w:t>
      </w:r>
    </w:p>
    <w:p w14:paraId="631F5134" w14:textId="77777777" w:rsidR="0075403F" w:rsidRDefault="00911BB7">
      <w:pPr>
        <w:pStyle w:val="pc"/>
      </w:pPr>
      <w:r>
        <w:rPr>
          <w:rStyle w:val="s1"/>
        </w:rPr>
        <w:t>3. Отчетность</w:t>
      </w:r>
    </w:p>
    <w:p w14:paraId="437B14E0" w14:textId="77777777" w:rsidR="0075403F" w:rsidRDefault="00911BB7">
      <w:pPr>
        <w:pStyle w:val="pc"/>
      </w:pPr>
      <w:r>
        <w:t> </w:t>
      </w:r>
    </w:p>
    <w:p w14:paraId="63DCBF2C" w14:textId="77777777" w:rsidR="0075403F" w:rsidRDefault="00911BB7">
      <w:pPr>
        <w:pStyle w:val="pj"/>
      </w:pPr>
      <w:r>
        <w:lastRenderedPageBreak/>
        <w:t>3.1. Сторона-2 в течение 30 (тридцати) рабочих дней с даты получения благотворительной помощи, но не позднее «__»_________201_ г., представляет Стороне-1 отчет по форме, предусмотренной приложением № 1 к настоящему Договору (с приложением копий всех первичных документов).</w:t>
      </w:r>
    </w:p>
    <w:p w14:paraId="269EE71C" w14:textId="77777777" w:rsidR="0075403F" w:rsidRDefault="00911BB7">
      <w:pPr>
        <w:pStyle w:val="pj"/>
      </w:pPr>
      <w:r>
        <w:t>3.2. Сторона-2 в течение не более 3 (трех) рабочих дней со дня получения соответствующего письменного требования Стороны-1 должна обеспечить представителям Стороны-1 доступ ко всей документации, связанной с расходованием/использованием благотворительной помощи.</w:t>
      </w:r>
    </w:p>
    <w:p w14:paraId="3914D4C5" w14:textId="77777777" w:rsidR="0075403F" w:rsidRDefault="00911BB7">
      <w:pPr>
        <w:pStyle w:val="pj"/>
      </w:pPr>
      <w:r>
        <w:t xml:space="preserve">3.3. </w:t>
      </w:r>
      <w:proofErr w:type="gramStart"/>
      <w:r>
        <w:t>В случае наличия у Стороны-1 сомнений относительно целевого использования денег/имущества,</w:t>
      </w:r>
      <w:proofErr w:type="gramEnd"/>
      <w:r>
        <w:t xml:space="preserve"> Стороны создадут комиссию из числа представителей Сторон для определения целевого использования благотворительной помощи. Заключение комиссии будет являться основанием для принятия Стороной-1 соответствующего решения, обязательного для исполнения Стороной-2.</w:t>
      </w:r>
    </w:p>
    <w:p w14:paraId="6F335ADC" w14:textId="77777777" w:rsidR="0075403F" w:rsidRDefault="00911BB7">
      <w:pPr>
        <w:pStyle w:val="pj"/>
      </w:pPr>
      <w:r>
        <w:t>3.4. Комиссия создается на основании приказа Стороны-1 с учетом требований Стороны-2 по включению в комиссию её представителей. Срок подготовки и подписания заключения не должен превышать 5 (пяти) рабочих дней со дня проведения первого заседания комиссии.</w:t>
      </w:r>
    </w:p>
    <w:p w14:paraId="2031AD33" w14:textId="77777777" w:rsidR="0075403F" w:rsidRDefault="00911BB7">
      <w:pPr>
        <w:pStyle w:val="pj"/>
      </w:pPr>
      <w:r>
        <w:t>3.5. В случае если потребуется сумма меньше той, что указана в пункте 1.1. Договора, неиспользованная по целевому назначению часть денег возвращается Стороной-2 на банковский счет Стороны-1 с письменным пояснением причин неиспользования средств.</w:t>
      </w:r>
    </w:p>
    <w:p w14:paraId="2CCE39FF" w14:textId="77777777" w:rsidR="0075403F" w:rsidRDefault="00911BB7">
      <w:pPr>
        <w:pStyle w:val="pj"/>
      </w:pPr>
      <w:r>
        <w:rPr>
          <w:b/>
          <w:bCs/>
        </w:rPr>
        <w:t> </w:t>
      </w:r>
    </w:p>
    <w:p w14:paraId="7E93B583" w14:textId="77777777" w:rsidR="0075403F" w:rsidRDefault="00911BB7">
      <w:pPr>
        <w:pStyle w:val="pc"/>
      </w:pPr>
      <w:r>
        <w:rPr>
          <w:rStyle w:val="s1"/>
        </w:rPr>
        <w:t>4. Ответственность Сторон</w:t>
      </w:r>
    </w:p>
    <w:p w14:paraId="03A7668B" w14:textId="77777777" w:rsidR="0075403F" w:rsidRDefault="00911BB7">
      <w:pPr>
        <w:pStyle w:val="pc"/>
      </w:pPr>
      <w:r>
        <w:t> </w:t>
      </w:r>
    </w:p>
    <w:p w14:paraId="48159107" w14:textId="77777777" w:rsidR="0075403F" w:rsidRDefault="00911BB7">
      <w:pPr>
        <w:pStyle w:val="pj"/>
      </w:pPr>
      <w:r>
        <w:t>4.1.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Казахстан.</w:t>
      </w:r>
    </w:p>
    <w:p w14:paraId="7E698BA9" w14:textId="77777777" w:rsidR="0075403F" w:rsidRDefault="00911BB7">
      <w:pPr>
        <w:pStyle w:val="pj"/>
      </w:pPr>
      <w:r>
        <w:t>4.2. Сторона-2 выплачивает Стороне-1, по ее письменному требованию, пеню в размере 0,1% за каждый день просрочки, но не более 5% от суммы Договора в случае нарушения сроков, установленных подпунктом 2.3.2. пункта 2.3. и/или пунктом 3.1. настоящего Договора.</w:t>
      </w:r>
    </w:p>
    <w:p w14:paraId="321FD598" w14:textId="77777777" w:rsidR="0075403F" w:rsidRDefault="00911BB7">
      <w:pPr>
        <w:pStyle w:val="pj"/>
      </w:pPr>
      <w:r>
        <w:rPr>
          <w:b/>
          <w:bCs/>
        </w:rPr>
        <w:t> </w:t>
      </w:r>
    </w:p>
    <w:p w14:paraId="0A520429" w14:textId="77777777" w:rsidR="0075403F" w:rsidRDefault="00911BB7">
      <w:pPr>
        <w:pStyle w:val="pc"/>
      </w:pPr>
      <w:r>
        <w:rPr>
          <w:rStyle w:val="s1"/>
        </w:rPr>
        <w:t>5. Разрешение споров</w:t>
      </w:r>
    </w:p>
    <w:p w14:paraId="07764781" w14:textId="77777777" w:rsidR="0075403F" w:rsidRDefault="00911BB7">
      <w:pPr>
        <w:pStyle w:val="pc"/>
      </w:pPr>
      <w:r>
        <w:t> </w:t>
      </w:r>
    </w:p>
    <w:p w14:paraId="5FA1D297" w14:textId="77777777" w:rsidR="0075403F" w:rsidRDefault="00911BB7">
      <w:pPr>
        <w:pStyle w:val="pj"/>
      </w:pPr>
      <w:r>
        <w:t>5.1. Стороны будут стремиться решить все возникшие споры (разногласия) по Договору путем проведения переговоров.</w:t>
      </w:r>
    </w:p>
    <w:p w14:paraId="5E18C392" w14:textId="77777777" w:rsidR="0075403F" w:rsidRDefault="00911BB7">
      <w:pPr>
        <w:pStyle w:val="pj"/>
      </w:pPr>
      <w:r>
        <w:t>5.2. В случае если по результатам проведенных переговоров между Сторонами споры (разногласия) не будут разрешены, любая из Сторон вправе передать спор на рассмотрение в суд в соответствии с законодательством Республики Казахстан.</w:t>
      </w:r>
    </w:p>
    <w:p w14:paraId="77139446" w14:textId="77777777" w:rsidR="0075403F" w:rsidRDefault="00911BB7">
      <w:pPr>
        <w:pStyle w:val="pj"/>
      </w:pPr>
      <w:r>
        <w:rPr>
          <w:b/>
          <w:bCs/>
        </w:rPr>
        <w:t> </w:t>
      </w:r>
    </w:p>
    <w:p w14:paraId="452C3246" w14:textId="77777777" w:rsidR="0075403F" w:rsidRDefault="00911BB7">
      <w:pPr>
        <w:pStyle w:val="pc"/>
      </w:pPr>
      <w:r>
        <w:rPr>
          <w:rStyle w:val="s1"/>
        </w:rPr>
        <w:t>6. Порядок изменения и расторжения Договора</w:t>
      </w:r>
    </w:p>
    <w:p w14:paraId="4B91702F" w14:textId="77777777" w:rsidR="0075403F" w:rsidRDefault="00911BB7">
      <w:pPr>
        <w:pStyle w:val="pc"/>
      </w:pPr>
      <w:r>
        <w:t> </w:t>
      </w:r>
    </w:p>
    <w:p w14:paraId="2589A33A" w14:textId="77777777" w:rsidR="0075403F" w:rsidRDefault="00911BB7">
      <w:pPr>
        <w:pStyle w:val="pj"/>
      </w:pPr>
      <w:r>
        <w:t>6.1. Договор может быть расторгнут досрочно:</w:t>
      </w:r>
    </w:p>
    <w:p w14:paraId="2C47ADFB" w14:textId="77777777" w:rsidR="0075403F" w:rsidRDefault="00911BB7">
      <w:pPr>
        <w:pStyle w:val="pj"/>
      </w:pPr>
      <w:r>
        <w:t>6.1.1. по соглашению Сторон;</w:t>
      </w:r>
    </w:p>
    <w:p w14:paraId="54EA3BB7" w14:textId="77777777" w:rsidR="0075403F" w:rsidRDefault="00911BB7">
      <w:pPr>
        <w:pStyle w:val="pj"/>
      </w:pPr>
      <w:r>
        <w:t>6.1.2. по решению суда;</w:t>
      </w:r>
    </w:p>
    <w:p w14:paraId="3901CAE6" w14:textId="77777777" w:rsidR="0075403F" w:rsidRDefault="00911BB7">
      <w:pPr>
        <w:pStyle w:val="pj"/>
      </w:pPr>
      <w:r>
        <w:t xml:space="preserve">6.1.3. в одностороннем внесудебном порядке по инициативе Стороны-1 в случае возникновения обстоятельств, предусмотренных пунктом 2.1.3. настоящего Договора и/или в случае нарушения/неисполнения Стороной-2 любых обязательств по Договору и/или при выявлении Стороной-1 очевидной невозможности получения ожидаемых </w:t>
      </w:r>
      <w:r>
        <w:lastRenderedPageBreak/>
        <w:t xml:space="preserve">результатов по Мероприятию. </w:t>
      </w:r>
      <w:proofErr w:type="gramStart"/>
      <w:r>
        <w:t>При этом,</w:t>
      </w:r>
      <w:proofErr w:type="gramEnd"/>
      <w:r>
        <w:t xml:space="preserve"> Сторона-1 уведомляет Сторону-2 о предстоящем расторжении Договора не менее чем за 5 (пять) рабочих дней до даты расторжения.</w:t>
      </w:r>
    </w:p>
    <w:p w14:paraId="14D1B738" w14:textId="77777777" w:rsidR="0075403F" w:rsidRDefault="00911BB7">
      <w:pPr>
        <w:pStyle w:val="pj"/>
      </w:pPr>
      <w:r>
        <w:t xml:space="preserve">6.2. В случае досрочного прекращения действия Договора Сторона-2 отчитывается </w:t>
      </w:r>
      <w:proofErr w:type="gramStart"/>
      <w:r>
        <w:t>за использование</w:t>
      </w:r>
      <w:proofErr w:type="gramEnd"/>
      <w:r>
        <w:t xml:space="preserve"> фактически полученных ею денежных средств согласно приложениям № 1 к Договору.</w:t>
      </w:r>
    </w:p>
    <w:p w14:paraId="4C6E94C4" w14:textId="77777777" w:rsidR="0075403F" w:rsidRDefault="00911BB7">
      <w:pPr>
        <w:pStyle w:val="pj"/>
      </w:pPr>
      <w:r>
        <w:t>6.3. Изменение Договора возможно по соглашению Сторон. Соглашение об изменении Договора должно быть совершено в письменной форме.</w:t>
      </w:r>
    </w:p>
    <w:p w14:paraId="494E1099" w14:textId="77777777" w:rsidR="0075403F" w:rsidRDefault="00911BB7">
      <w:pPr>
        <w:pStyle w:val="pj"/>
      </w:pPr>
      <w:r>
        <w:rPr>
          <w:b/>
          <w:bCs/>
        </w:rPr>
        <w:t> </w:t>
      </w:r>
    </w:p>
    <w:p w14:paraId="52DF9EEA" w14:textId="77777777" w:rsidR="0075403F" w:rsidRDefault="00911BB7">
      <w:pPr>
        <w:pStyle w:val="pc"/>
      </w:pPr>
      <w:r>
        <w:rPr>
          <w:rStyle w:val="s1"/>
        </w:rPr>
        <w:t>7. Обстоятельства непреодолимой силы</w:t>
      </w:r>
    </w:p>
    <w:p w14:paraId="67E04EF9" w14:textId="77777777" w:rsidR="0075403F" w:rsidRDefault="00911BB7">
      <w:pPr>
        <w:pStyle w:val="pc"/>
      </w:pPr>
      <w:r>
        <w:t> </w:t>
      </w:r>
    </w:p>
    <w:p w14:paraId="234289BD" w14:textId="77777777" w:rsidR="0075403F" w:rsidRDefault="00911BB7">
      <w:pPr>
        <w:pStyle w:val="pj"/>
      </w:pPr>
      <w:r>
        <w:t>7.1. 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именно, но не только: наводнения, пожара, землетрясения, диверсии, военных действий, блокады,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14:paraId="4AAAE4FC" w14:textId="77777777" w:rsidR="0075403F" w:rsidRDefault="00911BB7">
      <w:pPr>
        <w:pStyle w:val="pj"/>
      </w:pPr>
      <w:r>
        <w:t>7.2. 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14:paraId="191F82C6" w14:textId="77777777" w:rsidR="0075403F" w:rsidRDefault="00911BB7">
      <w:pPr>
        <w:pStyle w:val="pj"/>
      </w:pPr>
      <w:r>
        <w:t>7.3. Если такого уведомления не будет сделано в насколько возможно короткий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14:paraId="68E896A2" w14:textId="77777777" w:rsidR="0075403F" w:rsidRDefault="00911BB7">
      <w:pPr>
        <w:pStyle w:val="pj"/>
      </w:pPr>
      <w:r>
        <w:t>7.4. Возникновение обстоятельств непреодолимой силы, предусмотренных пунктом 7.1. настоящего Договора, при условии соблюдения требований пункта 7.2.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14:paraId="3DE7A13D" w14:textId="77777777" w:rsidR="0075403F" w:rsidRDefault="00911BB7">
      <w:pPr>
        <w:pStyle w:val="pj"/>
      </w:pPr>
      <w:r>
        <w:t>7.5. Если обстоятельства непреодолимой силы будут существовать свыше 3 (трех) месяцев, то каждая из Сторон будет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14:paraId="7A217993" w14:textId="77777777" w:rsidR="0075403F" w:rsidRDefault="00911BB7">
      <w:pPr>
        <w:pStyle w:val="pj"/>
      </w:pPr>
      <w:r>
        <w:rPr>
          <w:b/>
          <w:bCs/>
        </w:rPr>
        <w:t> </w:t>
      </w:r>
    </w:p>
    <w:p w14:paraId="7141E320" w14:textId="77777777" w:rsidR="0075403F" w:rsidRDefault="00911BB7">
      <w:pPr>
        <w:pStyle w:val="pc"/>
      </w:pPr>
      <w:r>
        <w:rPr>
          <w:rStyle w:val="s1"/>
        </w:rPr>
        <w:t>8. Заключительные положения</w:t>
      </w:r>
    </w:p>
    <w:p w14:paraId="07B34408" w14:textId="77777777" w:rsidR="0075403F" w:rsidRDefault="00911BB7">
      <w:pPr>
        <w:pStyle w:val="pc"/>
      </w:pPr>
      <w:r>
        <w:t> </w:t>
      </w:r>
    </w:p>
    <w:p w14:paraId="03458EB2" w14:textId="77777777" w:rsidR="0075403F" w:rsidRDefault="00911BB7">
      <w:pPr>
        <w:pStyle w:val="pj"/>
      </w:pPr>
      <w:r>
        <w:t>8.1. Настоящий Договор вступает в силу со дня его подписания уполномоченными представителями Сторон, скрепления печатями Сторон и действует до полного исполнения Сторонами своих обязательств.</w:t>
      </w:r>
    </w:p>
    <w:p w14:paraId="1E800773" w14:textId="77777777" w:rsidR="0075403F" w:rsidRDefault="00911BB7">
      <w:pPr>
        <w:pStyle w:val="pj"/>
      </w:pPr>
      <w:r>
        <w:t>8.2. Любые изменения и дополнения к настоящему Договору действительны при условии, если они совершены в письменной форме, подписаны уполномоченными на то представителями Сторон и скреплены печатями Сторон.</w:t>
      </w:r>
    </w:p>
    <w:p w14:paraId="30AA96E1" w14:textId="77777777" w:rsidR="0075403F" w:rsidRDefault="00911BB7">
      <w:pPr>
        <w:pStyle w:val="pj"/>
      </w:pPr>
      <w:r>
        <w:t>8.3. В отношении вопросов, неурегулированных настоящим Договором, Стороны руководствуются законодательством Республики Казахстан</w:t>
      </w:r>
    </w:p>
    <w:p w14:paraId="1B6B06E3" w14:textId="77777777" w:rsidR="0075403F" w:rsidRDefault="00911BB7">
      <w:pPr>
        <w:pStyle w:val="pj"/>
      </w:pPr>
      <w:r>
        <w:lastRenderedPageBreak/>
        <w:t>8.4. Все уведомления и сообщения, направляемые одной из Сторон другой Стороне, по настоящему Договору должны быть совершены в письменной форме.</w:t>
      </w:r>
    </w:p>
    <w:p w14:paraId="73F40170" w14:textId="77777777" w:rsidR="0075403F" w:rsidRDefault="00911BB7">
      <w:pPr>
        <w:pStyle w:val="pj"/>
      </w:pPr>
      <w:r>
        <w:t>8.5. Приложение № 1 к Договору является его неотъемлемой частью.</w:t>
      </w:r>
    </w:p>
    <w:p w14:paraId="72E810C2" w14:textId="77777777" w:rsidR="0075403F" w:rsidRDefault="00911BB7">
      <w:pPr>
        <w:pStyle w:val="pj"/>
      </w:pPr>
      <w:r>
        <w:t>8.6. Настоящий Договор составлен в двух идентичных экземплярах, имеющих одинаковую юридическую силу, по 1 (одному) экземпляру для каждой из Сторон.</w:t>
      </w:r>
    </w:p>
    <w:p w14:paraId="4BD7D20B" w14:textId="77777777" w:rsidR="0075403F" w:rsidRDefault="00911BB7">
      <w:pPr>
        <w:pStyle w:val="pj"/>
      </w:pPr>
      <w:r>
        <w:t>8.7. Передача прав и обязанностей одной из Сторон третьему лицу по настоящему Договору допускается только с письменного согласия другой Стороны.</w:t>
      </w:r>
    </w:p>
    <w:p w14:paraId="31A1DBAB" w14:textId="77777777" w:rsidR="0075403F" w:rsidRDefault="00911BB7">
      <w:pPr>
        <w:pStyle w:val="pj"/>
      </w:pPr>
      <w:r>
        <w:t>8.8. В случае изменения юридического адреса или банковских реквизитов, Стороны обязаны незамедлительно уведомить об этом друг друга в течение 3 (трех) рабочих дней с даты такого изменения.</w:t>
      </w:r>
    </w:p>
    <w:p w14:paraId="297509A3" w14:textId="77777777" w:rsidR="0075403F" w:rsidRDefault="00911BB7">
      <w:pPr>
        <w:pStyle w:val="pj"/>
      </w:pPr>
      <w:r>
        <w:rPr>
          <w:b/>
          <w:bCs/>
        </w:rPr>
        <w:t> </w:t>
      </w:r>
    </w:p>
    <w:p w14:paraId="09FF75E1" w14:textId="77777777" w:rsidR="0075403F" w:rsidRDefault="00911BB7">
      <w:pPr>
        <w:pStyle w:val="pc"/>
      </w:pPr>
      <w:r>
        <w:rPr>
          <w:rStyle w:val="s1"/>
        </w:rPr>
        <w:t>9. Юридические адреса и банковские реквизиты Сторон</w:t>
      </w:r>
    </w:p>
    <w:p w14:paraId="2859ED0A" w14:textId="77777777" w:rsidR="0075403F" w:rsidRDefault="00911BB7">
      <w:pPr>
        <w:pStyle w:val="pc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744"/>
      </w:tblGrid>
      <w:tr w:rsidR="0075403F" w14:paraId="254CD45F" w14:textId="77777777">
        <w:trPr>
          <w:trHeight w:val="20"/>
          <w:jc w:val="center"/>
        </w:trPr>
        <w:tc>
          <w:tcPr>
            <w:tcW w:w="6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6A3B" w14:textId="77777777" w:rsidR="0075403F" w:rsidRDefault="00911BB7">
            <w:pPr>
              <w:pStyle w:val="pc"/>
            </w:pPr>
            <w:r>
              <w:rPr>
                <w:b/>
                <w:bCs/>
              </w:rPr>
              <w:t>Сторона - 1</w:t>
            </w:r>
          </w:p>
          <w:p w14:paraId="74E32BDA" w14:textId="77777777" w:rsidR="0075403F" w:rsidRDefault="00911BB7">
            <w:pPr>
              <w:pStyle w:val="a3"/>
            </w:pPr>
            <w:r>
              <w:rPr>
                <w:b/>
                <w:bCs/>
              </w:rPr>
              <w:t>АО «Фонд развития предпринимательства «Даму»</w:t>
            </w:r>
          </w:p>
          <w:p w14:paraId="4A1642E8" w14:textId="77777777" w:rsidR="0075403F" w:rsidRDefault="00911BB7">
            <w:pPr>
              <w:pStyle w:val="a3"/>
            </w:pPr>
            <w:r>
              <w:t>Республика Казахстан,</w:t>
            </w:r>
          </w:p>
          <w:p w14:paraId="531189BC" w14:textId="77777777" w:rsidR="0075403F" w:rsidRDefault="00911BB7">
            <w:pPr>
              <w:pStyle w:val="a3"/>
            </w:pPr>
            <w:r>
              <w:t>050004, г. Алматы, ул. Гоголя, 111</w:t>
            </w:r>
          </w:p>
          <w:p w14:paraId="62DDC7C3" w14:textId="77777777" w:rsidR="0075403F" w:rsidRDefault="00911BB7">
            <w:pPr>
              <w:pStyle w:val="a3"/>
            </w:pPr>
            <w:r>
              <w:t>тел.: 8(727) 244-55-66,</w:t>
            </w:r>
          </w:p>
          <w:p w14:paraId="71457534" w14:textId="77777777" w:rsidR="0075403F" w:rsidRDefault="00911BB7">
            <w:pPr>
              <w:pStyle w:val="a3"/>
            </w:pPr>
            <w:r>
              <w:t>факс: 8(727) 278-07-76</w:t>
            </w:r>
          </w:p>
          <w:p w14:paraId="10AE4547" w14:textId="77777777" w:rsidR="0075403F" w:rsidRDefault="00911BB7">
            <w:pPr>
              <w:pStyle w:val="a3"/>
            </w:pPr>
            <w:r>
              <w:t>БИН 970840000277</w:t>
            </w:r>
          </w:p>
          <w:p w14:paraId="08A4722A" w14:textId="77777777" w:rsidR="0075403F" w:rsidRDefault="00911BB7">
            <w:pPr>
              <w:pStyle w:val="a3"/>
            </w:pPr>
            <w:r>
              <w:t>IBAN KZ399261802102630000</w:t>
            </w:r>
          </w:p>
          <w:p w14:paraId="27BC5FAB" w14:textId="77777777" w:rsidR="0075403F" w:rsidRDefault="00911BB7">
            <w:pPr>
              <w:pStyle w:val="a3"/>
            </w:pPr>
            <w:r>
              <w:t>АО «Казкоммерцбанк» г. Алматы</w:t>
            </w:r>
          </w:p>
          <w:p w14:paraId="00AEF59F" w14:textId="77777777" w:rsidR="0075403F" w:rsidRDefault="00911BB7">
            <w:pPr>
              <w:pStyle w:val="a3"/>
              <w:spacing w:line="20" w:lineRule="atLeast"/>
            </w:pPr>
            <w:r>
              <w:t>БИК KZKOKZKX</w:t>
            </w:r>
          </w:p>
        </w:tc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87B6" w14:textId="77777777" w:rsidR="0075403F" w:rsidRDefault="00911BB7">
            <w:pPr>
              <w:pStyle w:val="pc"/>
            </w:pPr>
            <w:r>
              <w:rPr>
                <w:b/>
                <w:bCs/>
              </w:rPr>
              <w:t>Сторона - 2</w:t>
            </w:r>
          </w:p>
          <w:p w14:paraId="62903EBD" w14:textId="77777777" w:rsidR="0075403F" w:rsidRDefault="00911BB7">
            <w:pPr>
              <w:pStyle w:val="a3"/>
            </w:pPr>
            <w:r>
              <w:rPr>
                <w:b/>
                <w:bCs/>
              </w:rPr>
              <w:t>_____________________________</w:t>
            </w:r>
          </w:p>
          <w:p w14:paraId="52C3B3FF" w14:textId="77777777" w:rsidR="0075403F" w:rsidRDefault="00911BB7">
            <w:pPr>
              <w:pStyle w:val="a3"/>
            </w:pPr>
            <w:r>
              <w:rPr>
                <w:b/>
                <w:bCs/>
              </w:rPr>
              <w:t> </w:t>
            </w:r>
          </w:p>
          <w:p w14:paraId="38DD2796" w14:textId="77777777" w:rsidR="0075403F" w:rsidRDefault="00911BB7">
            <w:pPr>
              <w:pStyle w:val="a3"/>
            </w:pPr>
            <w:r>
              <w:t> </w:t>
            </w:r>
          </w:p>
          <w:p w14:paraId="17447931" w14:textId="77777777" w:rsidR="0075403F" w:rsidRDefault="00911BB7">
            <w:pPr>
              <w:pStyle w:val="a3"/>
            </w:pPr>
            <w:r>
              <w:rPr>
                <w:b/>
                <w:bCs/>
              </w:rPr>
              <w:t> </w:t>
            </w:r>
          </w:p>
          <w:p w14:paraId="38E9FC28" w14:textId="77777777" w:rsidR="0075403F" w:rsidRDefault="00911BB7">
            <w:pPr>
              <w:pStyle w:val="a3"/>
            </w:pPr>
            <w:r>
              <w:t> </w:t>
            </w:r>
          </w:p>
          <w:p w14:paraId="037B5C95" w14:textId="77777777" w:rsidR="0075403F" w:rsidRDefault="00911BB7">
            <w:pPr>
              <w:pStyle w:val="a3"/>
            </w:pPr>
            <w:r>
              <w:rPr>
                <w:b/>
                <w:bCs/>
              </w:rPr>
              <w:t> </w:t>
            </w:r>
          </w:p>
          <w:p w14:paraId="2E9B6FA3" w14:textId="77777777" w:rsidR="0075403F" w:rsidRDefault="00911BB7">
            <w:pPr>
              <w:pStyle w:val="a3"/>
            </w:pPr>
            <w:r>
              <w:t> </w:t>
            </w:r>
          </w:p>
          <w:p w14:paraId="1C1679D6" w14:textId="77777777" w:rsidR="0075403F" w:rsidRDefault="00911BB7">
            <w:pPr>
              <w:pStyle w:val="a3"/>
              <w:spacing w:line="20" w:lineRule="atLeast"/>
            </w:pPr>
            <w:r>
              <w:rPr>
                <w:b/>
                <w:bCs/>
              </w:rPr>
              <w:t> </w:t>
            </w:r>
          </w:p>
        </w:tc>
      </w:tr>
      <w:tr w:rsidR="0075403F" w14:paraId="3B9EB132" w14:textId="77777777">
        <w:trPr>
          <w:trHeight w:val="20"/>
          <w:jc w:val="center"/>
        </w:trPr>
        <w:tc>
          <w:tcPr>
            <w:tcW w:w="6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FAE2" w14:textId="77777777" w:rsidR="0075403F" w:rsidRDefault="00911BB7">
            <w:pPr>
              <w:pStyle w:val="pc"/>
            </w:pPr>
            <w:r>
              <w:rPr>
                <w:b/>
                <w:bCs/>
              </w:rPr>
              <w:t> </w:t>
            </w:r>
          </w:p>
          <w:p w14:paraId="225476B0" w14:textId="77777777" w:rsidR="0075403F" w:rsidRDefault="00911BB7">
            <w:pPr>
              <w:pStyle w:val="pc"/>
              <w:spacing w:line="20" w:lineRule="atLeast"/>
            </w:pPr>
            <w:r>
              <w:rPr>
                <w:b/>
                <w:bCs/>
              </w:rPr>
              <w:t>________________________</w:t>
            </w:r>
          </w:p>
        </w:tc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9F576" w14:textId="77777777" w:rsidR="0075403F" w:rsidRDefault="00911BB7">
            <w:pPr>
              <w:pStyle w:val="pc"/>
            </w:pPr>
            <w:r>
              <w:rPr>
                <w:b/>
                <w:bCs/>
              </w:rPr>
              <w:t> </w:t>
            </w:r>
          </w:p>
          <w:p w14:paraId="1F2A7A33" w14:textId="77777777" w:rsidR="0075403F" w:rsidRDefault="00911BB7">
            <w:pPr>
              <w:pStyle w:val="pc"/>
              <w:spacing w:line="20" w:lineRule="atLeast"/>
            </w:pPr>
            <w:r>
              <w:rPr>
                <w:b/>
                <w:bCs/>
              </w:rPr>
              <w:t>_________________________</w:t>
            </w:r>
          </w:p>
        </w:tc>
      </w:tr>
    </w:tbl>
    <w:p w14:paraId="5200AD9E" w14:textId="77777777" w:rsidR="0075403F" w:rsidRDefault="00911BB7">
      <w:pPr>
        <w:pStyle w:val="pc"/>
      </w:pPr>
      <w:r>
        <w:rPr>
          <w:b/>
          <w:bCs/>
        </w:rPr>
        <w:t> </w:t>
      </w:r>
    </w:p>
    <w:p w14:paraId="7F117A29" w14:textId="77777777" w:rsidR="0075403F" w:rsidRDefault="00911BB7">
      <w:pPr>
        <w:pStyle w:val="pc"/>
      </w:pPr>
      <w:r>
        <w:t> </w:t>
      </w:r>
    </w:p>
    <w:p w14:paraId="5C886915" w14:textId="77777777" w:rsidR="0075403F" w:rsidRDefault="00911BB7">
      <w:pPr>
        <w:pStyle w:val="pr"/>
      </w:pPr>
      <w:r>
        <w:t>Приложение 1</w:t>
      </w:r>
    </w:p>
    <w:p w14:paraId="783443EF" w14:textId="77777777" w:rsidR="0075403F" w:rsidRDefault="00911BB7">
      <w:pPr>
        <w:pStyle w:val="pr"/>
      </w:pPr>
      <w:r>
        <w:t xml:space="preserve">к </w:t>
      </w:r>
      <w:hyperlink w:anchor="sub3" w:history="1">
        <w:r>
          <w:rPr>
            <w:rStyle w:val="a4"/>
          </w:rPr>
          <w:t>Договору</w:t>
        </w:r>
      </w:hyperlink>
      <w:r>
        <w:t xml:space="preserve"> об оказании благотворительной помощи №___</w:t>
      </w:r>
    </w:p>
    <w:p w14:paraId="081F2AF4" w14:textId="77777777" w:rsidR="0075403F" w:rsidRDefault="00911BB7">
      <w:pPr>
        <w:pStyle w:val="pr"/>
      </w:pPr>
      <w:r>
        <w:t>от «___</w:t>
      </w:r>
      <w:proofErr w:type="gramStart"/>
      <w:r>
        <w:t>_»_</w:t>
      </w:r>
      <w:proofErr w:type="gramEnd"/>
      <w:r>
        <w:t>_____________201__ года</w:t>
      </w:r>
    </w:p>
    <w:p w14:paraId="2EBF8153" w14:textId="77777777" w:rsidR="0075403F" w:rsidRDefault="00911BB7">
      <w:pPr>
        <w:pStyle w:val="pr"/>
      </w:pPr>
      <w:r>
        <w:rPr>
          <w:b/>
          <w:bCs/>
        </w:rPr>
        <w:t> </w:t>
      </w:r>
    </w:p>
    <w:p w14:paraId="03D106DA" w14:textId="77777777" w:rsidR="0075403F" w:rsidRDefault="00911BB7">
      <w:pPr>
        <w:pStyle w:val="pr"/>
      </w:pPr>
      <w:r>
        <w:t> </w:t>
      </w:r>
    </w:p>
    <w:p w14:paraId="0500876E" w14:textId="77777777" w:rsidR="0075403F" w:rsidRDefault="00911BB7">
      <w:pPr>
        <w:pStyle w:val="pc"/>
      </w:pPr>
      <w:r>
        <w:rPr>
          <w:rStyle w:val="s1"/>
        </w:rPr>
        <w:t>Форма отчета</w:t>
      </w:r>
      <w:r>
        <w:rPr>
          <w:rStyle w:val="s1"/>
        </w:rPr>
        <w:br/>
        <w:t>об использовании благотворительной помощи по Проекту</w:t>
      </w:r>
    </w:p>
    <w:p w14:paraId="00583D37" w14:textId="77777777" w:rsidR="0075403F" w:rsidRDefault="00911BB7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30"/>
        <w:gridCol w:w="767"/>
        <w:gridCol w:w="1072"/>
        <w:gridCol w:w="1451"/>
        <w:gridCol w:w="1481"/>
        <w:gridCol w:w="2389"/>
      </w:tblGrid>
      <w:tr w:rsidR="0075403F" w14:paraId="508640C9" w14:textId="77777777">
        <w:trPr>
          <w:trHeight w:val="20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0793" w14:textId="77777777" w:rsidR="0075403F" w:rsidRDefault="00911BB7">
            <w:pPr>
              <w:pStyle w:val="pc"/>
              <w:spacing w:line="20" w:lineRule="atLeast"/>
            </w:pPr>
            <w:r>
              <w:t>№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6CC4" w14:textId="77777777" w:rsidR="0075403F" w:rsidRDefault="00911BB7">
            <w:pPr>
              <w:pStyle w:val="pc"/>
              <w:spacing w:line="20" w:lineRule="atLeast"/>
            </w:pPr>
            <w:r>
              <w:t>Наименование организации либо Ф.И.О. физического лица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85AE" w14:textId="77777777" w:rsidR="0075403F" w:rsidRDefault="00911BB7">
            <w:pPr>
              <w:pStyle w:val="pc"/>
              <w:spacing w:line="20" w:lineRule="atLeast"/>
            </w:pPr>
            <w:r>
              <w:t>БИН либо ИНН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1C08" w14:textId="77777777" w:rsidR="0075403F" w:rsidRDefault="00911BB7">
            <w:pPr>
              <w:pStyle w:val="pc"/>
              <w:spacing w:line="20" w:lineRule="atLeast"/>
            </w:pPr>
            <w:r>
              <w:t>Договор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451C" w14:textId="77777777" w:rsidR="0075403F" w:rsidRDefault="00911BB7">
            <w:pPr>
              <w:pStyle w:val="pc"/>
              <w:spacing w:line="20" w:lineRule="atLeast"/>
            </w:pPr>
            <w:r>
              <w:t>Сумма фактически понесенных расходов, в тенге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13B9" w14:textId="77777777" w:rsidR="0075403F" w:rsidRDefault="00911BB7">
            <w:pPr>
              <w:pStyle w:val="pc"/>
              <w:spacing w:line="20" w:lineRule="atLeast"/>
            </w:pPr>
            <w:r>
              <w:t>Содержание расходов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5DCD" w14:textId="77777777" w:rsidR="0075403F" w:rsidRDefault="00911BB7">
            <w:pPr>
              <w:pStyle w:val="pc"/>
              <w:spacing w:line="20" w:lineRule="atLeast"/>
            </w:pPr>
            <w:r>
              <w:t xml:space="preserve">Вид, номер и дата документа, подтверждающие понесенные расходы (платежные поручения, приходно-кассовые ордера, расходно-кассовые ордера, фискальные чеки, платежные ведомости, счет-фактуры, накладные, </w:t>
            </w:r>
            <w:r>
              <w:lastRenderedPageBreak/>
              <w:t>акт выполненных работ/оказанных услуг, договоры купли-продажи товаров, работ/оказания услуг, приказы, проездные билеты, посадочные талоны, счета за гостиницу, авансовые отчеты; расчетные ведомости по начислению заработной платы, оборотная ведомость с обслуживающего банка Получателя (с даты валютирования до даты подачи отчета) и другие документы - при их наличии)</w:t>
            </w:r>
          </w:p>
        </w:tc>
      </w:tr>
      <w:tr w:rsidR="0075403F" w14:paraId="3B319C0B" w14:textId="77777777">
        <w:trPr>
          <w:trHeight w:val="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4B84" w14:textId="77777777" w:rsidR="0075403F" w:rsidRDefault="00911BB7">
            <w:pPr>
              <w:pStyle w:val="pc"/>
              <w:spacing w:line="20" w:lineRule="atLeast"/>
            </w:pPr>
            <w:r>
              <w:lastRenderedPageBreak/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E164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9C62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3A89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78ED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102A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DC99" w14:textId="77777777" w:rsidR="0075403F" w:rsidRDefault="00911BB7">
            <w:pPr>
              <w:pStyle w:val="pc"/>
              <w:spacing w:line="20" w:lineRule="atLeast"/>
            </w:pPr>
            <w:r>
              <w:t> </w:t>
            </w:r>
          </w:p>
        </w:tc>
      </w:tr>
    </w:tbl>
    <w:p w14:paraId="793C3041" w14:textId="77777777" w:rsidR="0075403F" w:rsidRDefault="00911BB7">
      <w:pPr>
        <w:pStyle w:val="a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631"/>
      </w:tblGrid>
      <w:tr w:rsidR="0075403F" w14:paraId="2294A29E" w14:textId="77777777">
        <w:trPr>
          <w:trHeight w:val="20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1AC9" w14:textId="77777777" w:rsidR="0075403F" w:rsidRDefault="00911BB7">
            <w:pPr>
              <w:pStyle w:val="a3"/>
              <w:spacing w:line="20" w:lineRule="atLeast"/>
            </w:pPr>
            <w:r>
              <w:rPr>
                <w:b/>
                <w:bCs/>
              </w:rPr>
              <w:t>Сторона -1</w:t>
            </w:r>
          </w:p>
        </w:tc>
        <w:tc>
          <w:tcPr>
            <w:tcW w:w="2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5D86" w14:textId="77777777" w:rsidR="0075403F" w:rsidRDefault="00911BB7">
            <w:pPr>
              <w:pStyle w:val="pr"/>
              <w:spacing w:line="20" w:lineRule="atLeast"/>
            </w:pPr>
            <w:r>
              <w:rPr>
                <w:b/>
                <w:bCs/>
              </w:rPr>
              <w:t>Сторона - 2</w:t>
            </w:r>
          </w:p>
        </w:tc>
      </w:tr>
      <w:tr w:rsidR="0075403F" w14:paraId="18E850A1" w14:textId="77777777">
        <w:trPr>
          <w:trHeight w:val="20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3F12" w14:textId="77777777" w:rsidR="0075403F" w:rsidRDefault="00911BB7">
            <w:pPr>
              <w:pStyle w:val="a3"/>
              <w:spacing w:line="20" w:lineRule="atLeast"/>
            </w:pPr>
            <w:r>
              <w:rPr>
                <w:b/>
                <w:bCs/>
              </w:rPr>
              <w:t>__________________</w:t>
            </w:r>
          </w:p>
        </w:tc>
        <w:tc>
          <w:tcPr>
            <w:tcW w:w="2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36DCF" w14:textId="77777777" w:rsidR="0075403F" w:rsidRDefault="00911BB7">
            <w:pPr>
              <w:pStyle w:val="pr"/>
              <w:spacing w:line="20" w:lineRule="atLeast"/>
            </w:pPr>
            <w:r>
              <w:rPr>
                <w:b/>
                <w:bCs/>
              </w:rPr>
              <w:t>_________________</w:t>
            </w:r>
          </w:p>
        </w:tc>
      </w:tr>
    </w:tbl>
    <w:p w14:paraId="2369ED55" w14:textId="77777777" w:rsidR="0075403F" w:rsidRDefault="00911BB7">
      <w:pPr>
        <w:pStyle w:val="pj"/>
      </w:pPr>
      <w:r>
        <w:t> </w:t>
      </w:r>
    </w:p>
    <w:p w14:paraId="31C29C3D" w14:textId="77777777" w:rsidR="0075403F" w:rsidRDefault="00911BB7">
      <w:pPr>
        <w:pStyle w:val="pj"/>
      </w:pPr>
      <w:r>
        <w:t> </w:t>
      </w:r>
    </w:p>
    <w:sectPr w:rsidR="0075403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5469" w14:textId="77777777" w:rsidR="0092588F" w:rsidRDefault="0092588F" w:rsidP="00911BB7">
      <w:r>
        <w:separator/>
      </w:r>
    </w:p>
  </w:endnote>
  <w:endnote w:type="continuationSeparator" w:id="0">
    <w:p w14:paraId="4753B262" w14:textId="77777777" w:rsidR="0092588F" w:rsidRDefault="0092588F" w:rsidP="0091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E63A" w14:textId="77777777" w:rsidR="00911BB7" w:rsidRDefault="00911B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BABB" w14:textId="77777777" w:rsidR="00911BB7" w:rsidRDefault="00911BB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817F" w14:textId="77777777" w:rsidR="00911BB7" w:rsidRDefault="00911B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C330" w14:textId="77777777" w:rsidR="0092588F" w:rsidRDefault="0092588F" w:rsidP="00911BB7">
      <w:r>
        <w:separator/>
      </w:r>
    </w:p>
  </w:footnote>
  <w:footnote w:type="continuationSeparator" w:id="0">
    <w:p w14:paraId="4644EAA0" w14:textId="77777777" w:rsidR="0092588F" w:rsidRDefault="0092588F" w:rsidP="0091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4E73" w14:textId="77777777" w:rsidR="00911BB7" w:rsidRDefault="00911B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0D24" w14:textId="77777777" w:rsidR="00911BB7" w:rsidRDefault="00911BB7" w:rsidP="00911B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475221BA" w14:textId="77777777" w:rsidR="00911BB7" w:rsidRDefault="00911BB7" w:rsidP="00911B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Правила оказания спонсорской и благотворительной помощи акционерного общества «Фонд развития предпринимательства «Даму» (утверждены решением Правления акционерного общества «Фонд развития предпринимательства «Даму», к протоколу заседания от 26 декабря 2017 года № 104/2017) (с изменениями от 28.07.2025 г.)</w:t>
    </w:r>
  </w:p>
  <w:p w14:paraId="34E4BBF4" w14:textId="77777777" w:rsidR="00911BB7" w:rsidRPr="00911BB7" w:rsidRDefault="00911BB7" w:rsidP="00911B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26.12.2017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B3EE" w14:textId="77777777" w:rsidR="00911BB7" w:rsidRDefault="00911B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B7"/>
    <w:rsid w:val="0031338F"/>
    <w:rsid w:val="0075403F"/>
    <w:rsid w:val="00911BB7"/>
    <w:rsid w:val="0092588F"/>
    <w:rsid w:val="00F4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0E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11B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1B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11B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1BB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530261" TargetMode="External"/><Relationship Id="rId13" Type="http://schemas.openxmlformats.org/officeDocument/2006/relationships/hyperlink" Target="http://online.zakon.kz/Document/?doc_id=1026672" TargetMode="External"/><Relationship Id="rId18" Type="http://schemas.openxmlformats.org/officeDocument/2006/relationships/hyperlink" Target="http://online.zakon.kz/Document/?doc_id=38870158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://online.zakon.kz/Document/?doc_id=36058425" TargetMode="External"/><Relationship Id="rId7" Type="http://schemas.openxmlformats.org/officeDocument/2006/relationships/hyperlink" Target="http://online.zakon.kz/Document/?doc_id=33331204" TargetMode="External"/><Relationship Id="rId12" Type="http://schemas.openxmlformats.org/officeDocument/2006/relationships/hyperlink" Target="http://online.zakon.kz/Document/?doc_id=36148637" TargetMode="External"/><Relationship Id="rId17" Type="http://schemas.openxmlformats.org/officeDocument/2006/relationships/hyperlink" Target="http://online.zakon.kz/Document/?doc_id=36058425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8870158" TargetMode="External"/><Relationship Id="rId20" Type="http://schemas.openxmlformats.org/officeDocument/2006/relationships/hyperlink" Target="http://online.zakon.kz/Document/?doc_id=38870158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7386067" TargetMode="External"/><Relationship Id="rId11" Type="http://schemas.openxmlformats.org/officeDocument/2006/relationships/hyperlink" Target="http://online.zakon.kz/Document/?doc_id=36148637" TargetMode="External"/><Relationship Id="rId24" Type="http://schemas.openxmlformats.org/officeDocument/2006/relationships/hyperlink" Target="http://online.zakon.kz/Document/?doc_id=38870158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6058425" TargetMode="External"/><Relationship Id="rId23" Type="http://schemas.openxmlformats.org/officeDocument/2006/relationships/hyperlink" Target="http://online.zakon.kz/Document/?doc_id=36058425" TargetMode="External"/><Relationship Id="rId28" Type="http://schemas.openxmlformats.org/officeDocument/2006/relationships/footer" Target="footer2.xml"/><Relationship Id="rId10" Type="http://schemas.openxmlformats.org/officeDocument/2006/relationships/hyperlink" Target="http://online.zakon.kz/Document/?doc_id=38870158" TargetMode="External"/><Relationship Id="rId19" Type="http://schemas.openxmlformats.org/officeDocument/2006/relationships/hyperlink" Target="http://online.zakon.kz/Document/?doc_id=36058425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6058425" TargetMode="External"/><Relationship Id="rId14" Type="http://schemas.openxmlformats.org/officeDocument/2006/relationships/hyperlink" Target="http://online.zakon.kz/Document/?doc_id=39596014" TargetMode="External"/><Relationship Id="rId22" Type="http://schemas.openxmlformats.org/officeDocument/2006/relationships/hyperlink" Target="http://online.zakon.kz/Document/?doc_id=38870158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5219</Words>
  <Characters>37629</Characters>
  <Application>Microsoft Office Word</Application>
  <DocSecurity>0</DocSecurity>
  <Lines>1710</Lines>
  <Paragraphs>498</Paragraphs>
  <ScaleCrop>false</ScaleCrop>
  <Company/>
  <LinksUpToDate>false</LinksUpToDate>
  <CharactersWithSpaces>42350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2025-11-27T11:17:00Z</dcterms:created>
  <dcterms:modified xsi:type="dcterms:W3CDTF">2025-11-27T11:17:00Z</dcterms:modified>
</cp:coreProperties>
</file>